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031C" w14:textId="77777777" w:rsidR="00FE067E" w:rsidRPr="00EE4B88" w:rsidRDefault="00CD36CF" w:rsidP="00CC1F3B">
      <w:pPr>
        <w:pStyle w:val="TitlePageOrigin"/>
        <w:rPr>
          <w:color w:val="auto"/>
        </w:rPr>
      </w:pPr>
      <w:r w:rsidRPr="00EE4B88">
        <w:rPr>
          <w:color w:val="auto"/>
        </w:rPr>
        <w:t>WEST virginia legislature</w:t>
      </w:r>
    </w:p>
    <w:p w14:paraId="5627258F" w14:textId="7B75DB95" w:rsidR="00CD36CF" w:rsidRPr="00EE4B88" w:rsidRDefault="00CD36CF" w:rsidP="00CC1F3B">
      <w:pPr>
        <w:pStyle w:val="TitlePageSession"/>
        <w:rPr>
          <w:color w:val="auto"/>
        </w:rPr>
      </w:pPr>
      <w:r w:rsidRPr="00EE4B88">
        <w:rPr>
          <w:color w:val="auto"/>
        </w:rPr>
        <w:t>20</w:t>
      </w:r>
      <w:r w:rsidR="007F29DD" w:rsidRPr="00EE4B88">
        <w:rPr>
          <w:color w:val="auto"/>
        </w:rPr>
        <w:t>2</w:t>
      </w:r>
      <w:r w:rsidR="00667723" w:rsidRPr="00EE4B88">
        <w:rPr>
          <w:color w:val="auto"/>
        </w:rPr>
        <w:t>3</w:t>
      </w:r>
      <w:r w:rsidRPr="00EE4B88">
        <w:rPr>
          <w:color w:val="auto"/>
        </w:rPr>
        <w:t xml:space="preserve"> regular session</w:t>
      </w:r>
    </w:p>
    <w:p w14:paraId="36D8B75E" w14:textId="77777777" w:rsidR="00CD36CF" w:rsidRPr="00EE4B88" w:rsidRDefault="001E08E6" w:rsidP="00CC1F3B">
      <w:pPr>
        <w:pStyle w:val="TitlePageBillPrefix"/>
        <w:rPr>
          <w:color w:val="auto"/>
        </w:rPr>
      </w:pPr>
      <w:sdt>
        <w:sdtPr>
          <w:rPr>
            <w:color w:val="auto"/>
          </w:rPr>
          <w:tag w:val="IntroDate"/>
          <w:id w:val="-1236936958"/>
          <w:placeholder>
            <w:docPart w:val="BCFCA5BA8EB24EC59DB2C6C1CC0094C5"/>
          </w:placeholder>
          <w:text/>
        </w:sdtPr>
        <w:sdtEndPr/>
        <w:sdtContent>
          <w:r w:rsidR="00AE48A0" w:rsidRPr="00EE4B88">
            <w:rPr>
              <w:color w:val="auto"/>
            </w:rPr>
            <w:t>Introduced</w:t>
          </w:r>
        </w:sdtContent>
      </w:sdt>
    </w:p>
    <w:p w14:paraId="32FF5183" w14:textId="4988D038" w:rsidR="00CD36CF" w:rsidRPr="00EE4B88" w:rsidRDefault="001E08E6" w:rsidP="00CC1F3B">
      <w:pPr>
        <w:pStyle w:val="BillNumber"/>
        <w:rPr>
          <w:color w:val="auto"/>
        </w:rPr>
      </w:pPr>
      <w:sdt>
        <w:sdtPr>
          <w:rPr>
            <w:color w:val="auto"/>
          </w:rPr>
          <w:tag w:val="Chamber"/>
          <w:id w:val="893011969"/>
          <w:lock w:val="sdtLocked"/>
          <w:placeholder>
            <w:docPart w:val="669ECFC80C454B1CBCC3A114D823D521"/>
          </w:placeholder>
          <w:dropDownList>
            <w:listItem w:displayText="House" w:value="House"/>
            <w:listItem w:displayText="Senate" w:value="Senate"/>
          </w:dropDownList>
        </w:sdtPr>
        <w:sdtEndPr/>
        <w:sdtContent>
          <w:r w:rsidR="005D7E17" w:rsidRPr="00EE4B88">
            <w:rPr>
              <w:color w:val="auto"/>
            </w:rPr>
            <w:t>Senate</w:t>
          </w:r>
        </w:sdtContent>
      </w:sdt>
      <w:r w:rsidR="00303684" w:rsidRPr="00EE4B88">
        <w:rPr>
          <w:color w:val="auto"/>
        </w:rPr>
        <w:t xml:space="preserve"> </w:t>
      </w:r>
      <w:r w:rsidR="00CD36CF" w:rsidRPr="00EE4B88">
        <w:rPr>
          <w:color w:val="auto"/>
        </w:rPr>
        <w:t xml:space="preserve">Bill </w:t>
      </w:r>
      <w:sdt>
        <w:sdtPr>
          <w:rPr>
            <w:color w:val="auto"/>
          </w:rPr>
          <w:tag w:val="BNum"/>
          <w:id w:val="1645317809"/>
          <w:lock w:val="sdtLocked"/>
          <w:placeholder>
            <w:docPart w:val="823E173BACDC45A8A3FE94FA375D155A"/>
          </w:placeholder>
          <w:text/>
        </w:sdtPr>
        <w:sdtEndPr/>
        <w:sdtContent>
          <w:r w:rsidR="00235CD1">
            <w:rPr>
              <w:color w:val="auto"/>
            </w:rPr>
            <w:t>219</w:t>
          </w:r>
        </w:sdtContent>
      </w:sdt>
    </w:p>
    <w:p w14:paraId="07E6E98E" w14:textId="4E121186" w:rsidR="00CD36CF" w:rsidRPr="00EE4B88" w:rsidRDefault="00CD36CF" w:rsidP="00CC1F3B">
      <w:pPr>
        <w:pStyle w:val="Sponsors"/>
        <w:rPr>
          <w:color w:val="auto"/>
        </w:rPr>
      </w:pPr>
      <w:r w:rsidRPr="00EE4B88">
        <w:rPr>
          <w:color w:val="auto"/>
        </w:rPr>
        <w:t xml:space="preserve">By </w:t>
      </w:r>
      <w:sdt>
        <w:sdtPr>
          <w:rPr>
            <w:color w:val="auto"/>
          </w:rPr>
          <w:tag w:val="Sponsors"/>
          <w:id w:val="1589585889"/>
          <w:placeholder>
            <w:docPart w:val="AE7267BA6E8C4C8689602905A6A64742"/>
          </w:placeholder>
          <w:text w:multiLine="1"/>
        </w:sdtPr>
        <w:sdtEndPr/>
        <w:sdtContent>
          <w:r w:rsidR="00C73C48" w:rsidRPr="00EE4B88">
            <w:rPr>
              <w:color w:val="auto"/>
            </w:rPr>
            <w:t>Senator</w:t>
          </w:r>
          <w:r w:rsidR="00E82184">
            <w:rPr>
              <w:color w:val="auto"/>
            </w:rPr>
            <w:t>s</w:t>
          </w:r>
          <w:r w:rsidR="00C73C48" w:rsidRPr="00EE4B88">
            <w:rPr>
              <w:color w:val="auto"/>
            </w:rPr>
            <w:t xml:space="preserve"> Woodrum</w:t>
          </w:r>
          <w:r w:rsidR="001E08E6">
            <w:rPr>
              <w:color w:val="auto"/>
            </w:rPr>
            <w:t xml:space="preserve">, </w:t>
          </w:r>
          <w:r w:rsidR="00E82184">
            <w:rPr>
              <w:color w:val="auto"/>
            </w:rPr>
            <w:t>Deeds</w:t>
          </w:r>
          <w:r w:rsidR="001E08E6">
            <w:rPr>
              <w:color w:val="auto"/>
            </w:rPr>
            <w:t>, and Maynard</w:t>
          </w:r>
        </w:sdtContent>
      </w:sdt>
    </w:p>
    <w:p w14:paraId="409AB3B1" w14:textId="135C24B0" w:rsidR="00E831B3" w:rsidRPr="00EE4B88" w:rsidRDefault="00CD36CF" w:rsidP="00CC1F3B">
      <w:pPr>
        <w:pStyle w:val="References"/>
        <w:rPr>
          <w:color w:val="auto"/>
        </w:rPr>
      </w:pPr>
      <w:r w:rsidRPr="00EE4B88">
        <w:rPr>
          <w:color w:val="auto"/>
        </w:rPr>
        <w:t>[</w:t>
      </w:r>
      <w:sdt>
        <w:sdtPr>
          <w:rPr>
            <w:color w:val="auto"/>
          </w:rPr>
          <w:tag w:val="References"/>
          <w:id w:val="-1043047873"/>
          <w:placeholder>
            <w:docPart w:val="6D8395E4E1C2442AA5F1BB8DB03B1ACD"/>
          </w:placeholder>
          <w:text w:multiLine="1"/>
        </w:sdtPr>
        <w:sdtEndPr/>
        <w:sdtContent>
          <w:r w:rsidR="00C73C48" w:rsidRPr="00EE4B88">
            <w:rPr>
              <w:color w:val="auto"/>
            </w:rPr>
            <w:t>Introduced</w:t>
          </w:r>
          <w:r w:rsidR="00235CD1">
            <w:rPr>
              <w:color w:val="auto"/>
            </w:rPr>
            <w:t xml:space="preserve"> January 13, 2023</w:t>
          </w:r>
          <w:r w:rsidR="00C73C48" w:rsidRPr="00EE4B88">
            <w:rPr>
              <w:color w:val="auto"/>
            </w:rPr>
            <w:t xml:space="preserve">; </w:t>
          </w:r>
          <w:r w:rsidR="007F5436" w:rsidRPr="00EE4B88">
            <w:rPr>
              <w:color w:val="auto"/>
            </w:rPr>
            <w:t>r</w:t>
          </w:r>
          <w:r w:rsidR="00C73C48" w:rsidRPr="00EE4B88">
            <w:rPr>
              <w:color w:val="auto"/>
            </w:rPr>
            <w:t>eferred</w:t>
          </w:r>
          <w:r w:rsidR="00C73C48" w:rsidRPr="00EE4B88">
            <w:rPr>
              <w:color w:val="auto"/>
            </w:rPr>
            <w:br/>
            <w:t>to the Committee on</w:t>
          </w:r>
        </w:sdtContent>
      </w:sdt>
      <w:r w:rsidR="00D0061E">
        <w:rPr>
          <w:color w:val="auto"/>
        </w:rPr>
        <w:t xml:space="preserve"> Health and Human Resources; and then to the Committee on Finance</w:t>
      </w:r>
      <w:r w:rsidRPr="00EE4B88">
        <w:rPr>
          <w:color w:val="auto"/>
        </w:rPr>
        <w:t>]</w:t>
      </w:r>
    </w:p>
    <w:p w14:paraId="09EC759B" w14:textId="03D2159B" w:rsidR="00303684" w:rsidRPr="00EE4B88" w:rsidRDefault="0000526A" w:rsidP="00CC1F3B">
      <w:pPr>
        <w:pStyle w:val="TitleSection"/>
        <w:rPr>
          <w:color w:val="auto"/>
        </w:rPr>
      </w:pPr>
      <w:r w:rsidRPr="00EE4B88">
        <w:rPr>
          <w:color w:val="auto"/>
        </w:rPr>
        <w:lastRenderedPageBreak/>
        <w:t>A BILL</w:t>
      </w:r>
      <w:r w:rsidR="003A07E2" w:rsidRPr="00EE4B88">
        <w:rPr>
          <w:color w:val="auto"/>
        </w:rPr>
        <w:t xml:space="preserve"> </w:t>
      </w:r>
      <w:r w:rsidR="00741E05" w:rsidRPr="00EE4B88">
        <w:rPr>
          <w:color w:val="auto"/>
        </w:rPr>
        <w:t>to amend and reenact §5-16-7 of the Code of West Virginia, 1931, as amended</w:t>
      </w:r>
      <w:r w:rsidR="005D443C" w:rsidRPr="00EE4B88">
        <w:rPr>
          <w:color w:val="auto"/>
        </w:rPr>
        <w:t>;</w:t>
      </w:r>
      <w:r w:rsidR="00741E05" w:rsidRPr="00EE4B88">
        <w:rPr>
          <w:color w:val="auto"/>
        </w:rPr>
        <w:t xml:space="preserve"> </w:t>
      </w:r>
      <w:r w:rsidR="000A1335" w:rsidRPr="00EE4B88">
        <w:rPr>
          <w:color w:val="auto"/>
        </w:rPr>
        <w:t xml:space="preserve">and </w:t>
      </w:r>
      <w:bookmarkStart w:id="0" w:name="_Hlk121819863"/>
      <w:r w:rsidR="000A1335" w:rsidRPr="00EE4B88">
        <w:rPr>
          <w:color w:val="auto"/>
        </w:rPr>
        <w:t>to amend said code by adding thereto a new section, designated §9-5-31</w:t>
      </w:r>
      <w:bookmarkEnd w:id="0"/>
      <w:r w:rsidR="005D443C" w:rsidRPr="00EE4B88">
        <w:rPr>
          <w:color w:val="auto"/>
        </w:rPr>
        <w:t>;</w:t>
      </w:r>
      <w:r w:rsidR="00096ACF" w:rsidRPr="00EE4B88">
        <w:rPr>
          <w:color w:val="auto"/>
        </w:rPr>
        <w:t xml:space="preserve"> to amend said code by adding thereto a new section, designated §33-15-4x</w:t>
      </w:r>
      <w:r w:rsidR="003C2A2E" w:rsidRPr="00EE4B88">
        <w:rPr>
          <w:color w:val="auto"/>
        </w:rPr>
        <w:t xml:space="preserve">; to amend said code by adding thereto a new section, designated §33-16-3rr; </w:t>
      </w:r>
      <w:r w:rsidR="00096ACF" w:rsidRPr="00EE4B88">
        <w:rPr>
          <w:color w:val="auto"/>
        </w:rPr>
        <w:t>to amend said code by adding thereto a new section, designated §33-24-7x</w:t>
      </w:r>
      <w:r w:rsidR="00DC5210" w:rsidRPr="00EE4B88">
        <w:rPr>
          <w:color w:val="auto"/>
        </w:rPr>
        <w:t>;</w:t>
      </w:r>
      <w:r w:rsidR="00207ED6" w:rsidRPr="00EE4B88">
        <w:rPr>
          <w:color w:val="auto"/>
        </w:rPr>
        <w:t xml:space="preserve"> to amend said code by adding thereto a new section, designated §33-25-8u</w:t>
      </w:r>
      <w:r w:rsidR="00DC5210" w:rsidRPr="00EE4B88">
        <w:rPr>
          <w:color w:val="auto"/>
        </w:rPr>
        <w:t>;</w:t>
      </w:r>
      <w:r w:rsidR="00DE70A1" w:rsidRPr="00EE4B88">
        <w:rPr>
          <w:color w:val="auto"/>
        </w:rPr>
        <w:t xml:space="preserve"> </w:t>
      </w:r>
      <w:r w:rsidR="00DC5210" w:rsidRPr="00EE4B88">
        <w:rPr>
          <w:color w:val="auto"/>
        </w:rPr>
        <w:t xml:space="preserve">and </w:t>
      </w:r>
      <w:r w:rsidR="00DE70A1" w:rsidRPr="00EE4B88">
        <w:rPr>
          <w:color w:val="auto"/>
        </w:rPr>
        <w:t>to amend said code by adding thereto a new section, designated §33-25A-8x, all relating to requiring medically necessary care and treatment to address congenital anomalies associated with cleft lip and cleft palate</w:t>
      </w:r>
      <w:r w:rsidR="003840D4" w:rsidRPr="00EE4B88">
        <w:rPr>
          <w:color w:val="auto"/>
        </w:rPr>
        <w:t>; setting forth eligibility age; required coverage; exclusions; coverage terms; and effective date.</w:t>
      </w:r>
    </w:p>
    <w:p w14:paraId="40E794B1" w14:textId="77777777" w:rsidR="00303684" w:rsidRPr="00EE4B88" w:rsidRDefault="00303684" w:rsidP="00CC1F3B">
      <w:pPr>
        <w:pStyle w:val="EnactingClause"/>
        <w:rPr>
          <w:color w:val="auto"/>
        </w:rPr>
      </w:pPr>
      <w:r w:rsidRPr="00EE4B88">
        <w:rPr>
          <w:color w:val="auto"/>
        </w:rPr>
        <w:t>Be it enacted by the Legislature of West Virginia:</w:t>
      </w:r>
    </w:p>
    <w:p w14:paraId="157A2FC2" w14:textId="77777777" w:rsidR="003A07E2" w:rsidRPr="00EE4B88" w:rsidRDefault="003A07E2" w:rsidP="007F5436">
      <w:pPr>
        <w:pStyle w:val="ChapterHeading"/>
        <w:rPr>
          <w:color w:val="auto"/>
        </w:rPr>
      </w:pPr>
      <w:r w:rsidRPr="00EE4B88">
        <w:rPr>
          <w:color w:val="auto"/>
        </w:rPr>
        <w:t>CHAPTER 5. GENERAL POWERS AND AUTHORITY OF THE GOVERNOR, SECRETARY OF STATE AND ATTORNEY GENERAL; BOARD OF PUBLIC WORKS; MISCELLANEOUS AGENCIES, COMMISSIONS, OFFICES, PROGRAMS, ETC.</w:t>
      </w:r>
    </w:p>
    <w:p w14:paraId="568C8B21" w14:textId="68C25C5C" w:rsidR="007F5436" w:rsidRPr="00EE4B88" w:rsidRDefault="007F5436" w:rsidP="006B408D">
      <w:pPr>
        <w:pStyle w:val="ArticleHeading"/>
        <w:rPr>
          <w:color w:val="auto"/>
        </w:rPr>
      </w:pPr>
      <w:r w:rsidRPr="00EE4B88">
        <w:rPr>
          <w:color w:val="auto"/>
        </w:rPr>
        <w:t>ARTICLE 16. WEST VIRGINIA PUBLIC EMPLOYEES INSURANCE ACT.</w:t>
      </w:r>
    </w:p>
    <w:p w14:paraId="602AAC75" w14:textId="77777777" w:rsidR="0009338B" w:rsidRPr="00EE4B88" w:rsidRDefault="0072656E" w:rsidP="00547862">
      <w:pPr>
        <w:pStyle w:val="SectionHeading"/>
        <w:rPr>
          <w:color w:val="auto"/>
        </w:rPr>
        <w:sectPr w:rsidR="0009338B" w:rsidRPr="00EE4B88" w:rsidSect="007D568D">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EE4B88">
        <w:rPr>
          <w:color w:val="auto"/>
        </w:rPr>
        <w:t>§5-16-7. Authorization to establish group hospital and surgical insurance plan, group major medical insurance plan, group prescription drug plan, and group life and accidental death insurance plan; rules for administration of plans; mandated benefits; what plans may provide; optional plans; separate rating for claims experience purposes.</w:t>
      </w:r>
    </w:p>
    <w:p w14:paraId="3907764A" w14:textId="77777777" w:rsidR="0072656E" w:rsidRPr="00EE4B88" w:rsidRDefault="0072656E" w:rsidP="00547862">
      <w:pPr>
        <w:pStyle w:val="SectionBody"/>
        <w:rPr>
          <w:color w:val="auto"/>
        </w:rPr>
      </w:pPr>
      <w:r w:rsidRPr="00EE4B88">
        <w:rPr>
          <w:color w:val="auto"/>
        </w:rPr>
        <w:t xml:space="preserve">(a) The agency shall establish a group hospital and surgical insurance plan or plans, a group prescription drug insurance plan or plans, a group major medical insurance plan or plans, and a group life and accidental death insurance plan or plans for those employees herein made eligible and establish and promulgate rules for the administration of these plans subject to the </w:t>
      </w:r>
      <w:r w:rsidRPr="00EE4B88">
        <w:rPr>
          <w:color w:val="auto"/>
        </w:rPr>
        <w:lastRenderedPageBreak/>
        <w:t>limitations contained in this article. These plans shall include:</w:t>
      </w:r>
    </w:p>
    <w:p w14:paraId="6E51D52A" w14:textId="77777777" w:rsidR="0072656E" w:rsidRPr="00EE4B88" w:rsidRDefault="0072656E" w:rsidP="00547862">
      <w:pPr>
        <w:pStyle w:val="SectionBody"/>
        <w:rPr>
          <w:color w:val="auto"/>
        </w:rPr>
      </w:pPr>
      <w:r w:rsidRPr="00EE4B88">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546B95C2" w14:textId="77777777" w:rsidR="0072656E" w:rsidRPr="00EE4B88" w:rsidRDefault="0072656E" w:rsidP="00547862">
      <w:pPr>
        <w:pStyle w:val="SectionBody"/>
        <w:rPr>
          <w:color w:val="auto"/>
        </w:rPr>
      </w:pPr>
      <w:r w:rsidRPr="00EE4B88">
        <w:rPr>
          <w:color w:val="auto"/>
        </w:rPr>
        <w:t>(2) Annual checkups for prostate cancer in men age 50 and over;</w:t>
      </w:r>
    </w:p>
    <w:p w14:paraId="3E5D03BA" w14:textId="77777777" w:rsidR="0072656E" w:rsidRPr="00EE4B88" w:rsidRDefault="0072656E" w:rsidP="00547862">
      <w:pPr>
        <w:pStyle w:val="SectionBody"/>
        <w:rPr>
          <w:color w:val="auto"/>
        </w:rPr>
      </w:pPr>
      <w:r w:rsidRPr="00EE4B88">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1164BEA8" w14:textId="77777777" w:rsidR="0072656E" w:rsidRPr="00EE4B88" w:rsidRDefault="0072656E" w:rsidP="00547862">
      <w:pPr>
        <w:pStyle w:val="SectionBody"/>
        <w:rPr>
          <w:color w:val="auto"/>
        </w:rPr>
      </w:pPr>
      <w:r w:rsidRPr="00EE4B88">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60F2DC77" w14:textId="77777777" w:rsidR="0072656E" w:rsidRPr="00EE4B88" w:rsidRDefault="0072656E" w:rsidP="00547862">
      <w:pPr>
        <w:pStyle w:val="SectionBody"/>
        <w:rPr>
          <w:color w:val="auto"/>
        </w:rPr>
      </w:pPr>
      <w:r w:rsidRPr="00EE4B88">
        <w:rPr>
          <w:color w:val="auto"/>
        </w:rPr>
        <w:t>(5) For plans which provide coverages for post-delivery care to a mother and her newly born child in the home, coverage for inpatient care following childbirth as provided in subdivision (4) of this 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6000AC3A" w14:textId="77777777" w:rsidR="0072656E" w:rsidRPr="00EE4B88" w:rsidRDefault="0072656E" w:rsidP="00547862">
      <w:pPr>
        <w:pStyle w:val="SectionBody"/>
        <w:rPr>
          <w:color w:val="auto"/>
        </w:rPr>
      </w:pPr>
      <w:r w:rsidRPr="00EE4B88">
        <w:rPr>
          <w:color w:val="auto"/>
        </w:rPr>
        <w:lastRenderedPageBreak/>
        <w:t>(6) Coverage for treatment of serious mental illness:</w:t>
      </w:r>
    </w:p>
    <w:p w14:paraId="14DC1599" w14:textId="49D14996" w:rsidR="0072656E" w:rsidRPr="00EE4B88" w:rsidRDefault="0072656E" w:rsidP="00547862">
      <w:pPr>
        <w:pStyle w:val="SectionBody"/>
        <w:rPr>
          <w:color w:val="auto"/>
        </w:rPr>
      </w:pPr>
      <w:r w:rsidRPr="00EE4B88">
        <w:rPr>
          <w:color w:val="auto"/>
        </w:rPr>
        <w:t xml:space="preserve">(A) The coverage does not include custodial care, residential care, or schooling. For purposes of this section, </w:t>
      </w:r>
      <w:r w:rsidR="00773A12" w:rsidRPr="00EE4B88">
        <w:rPr>
          <w:color w:val="auto"/>
        </w:rPr>
        <w:t>"</w:t>
      </w:r>
      <w:r w:rsidRPr="00EE4B88">
        <w:rPr>
          <w:color w:val="auto"/>
        </w:rPr>
        <w:t>serious mental illness</w:t>
      </w:r>
      <w:r w:rsidR="00773A12" w:rsidRPr="00EE4B88">
        <w:rPr>
          <w:color w:val="auto"/>
        </w:rPr>
        <w:t>"</w:t>
      </w:r>
      <w:r w:rsidRPr="00EE4B88">
        <w:rPr>
          <w:color w:val="auto"/>
        </w:rPr>
        <w:t xml:space="preserve"> means an illness included in the American Psychiatric Association’s diagnostic and statistical manual of mental disorders, as periodically revised, under the diagnostic categories or subclassifications of: (i) Schizophrenia and other 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19 years, </w:t>
      </w:r>
      <w:r w:rsidR="00773A12" w:rsidRPr="00EE4B88">
        <w:rPr>
          <w:color w:val="auto"/>
        </w:rPr>
        <w:t>"</w:t>
      </w:r>
      <w:r w:rsidRPr="00EE4B88">
        <w:rPr>
          <w:color w:val="auto"/>
        </w:rPr>
        <w:t>serious mental illness</w:t>
      </w:r>
      <w:r w:rsidR="00773A12" w:rsidRPr="00EE4B88">
        <w:rPr>
          <w:color w:val="auto"/>
        </w:rPr>
        <w:t>"</w:t>
      </w:r>
      <w:r w:rsidRPr="00EE4B88">
        <w:rPr>
          <w:color w:val="auto"/>
        </w:rPr>
        <w:t xml:space="preserve"> also includes attention deficit hyperactivity disorder, separation anxiety disorder, and conduct disorder.</w:t>
      </w:r>
    </w:p>
    <w:p w14:paraId="5A3550F8" w14:textId="77777777" w:rsidR="0072656E" w:rsidRPr="00EE4B88" w:rsidRDefault="0072656E" w:rsidP="00547862">
      <w:pPr>
        <w:pStyle w:val="SectionBody"/>
        <w:rPr>
          <w:color w:val="auto"/>
        </w:rPr>
      </w:pPr>
      <w:r w:rsidRPr="00EE4B88">
        <w:rPr>
          <w:color w:val="auto"/>
        </w:rPr>
        <w:t xml:space="preserve">(B)The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EE4B88">
        <w:rPr>
          <w:i/>
          <w:iCs/>
          <w:color w:val="auto"/>
        </w:rPr>
        <w:t>Provided,</w:t>
      </w:r>
      <w:r w:rsidRPr="00EE4B88">
        <w:rPr>
          <w:color w:val="auto"/>
        </w:rPr>
        <w:t xml:space="preserve"> That any service, even if it is related to the behavioral health, mental health, or substance use diagnosis if medical in nature, shall be reviewed as a medical claim and undergo all utilization review as applicable;</w:t>
      </w:r>
    </w:p>
    <w:p w14:paraId="4A701163" w14:textId="77777777" w:rsidR="0072656E" w:rsidRPr="00EE4B88" w:rsidRDefault="0072656E" w:rsidP="00547862">
      <w:pPr>
        <w:pStyle w:val="SectionBody"/>
        <w:rPr>
          <w:color w:val="auto"/>
        </w:rPr>
      </w:pPr>
      <w:r w:rsidRPr="00EE4B88">
        <w:rPr>
          <w:color w:val="auto"/>
        </w:rPr>
        <w:lastRenderedPageBreak/>
        <w:t>(7) Coverage for general anesthesia for dental procedures and associated outpatient hospital or ambulatory facility charges provided by appropriately licensed health care individuals in conjunction with dental care if the covered person is:</w:t>
      </w:r>
    </w:p>
    <w:p w14:paraId="4857CDE5" w14:textId="77777777" w:rsidR="0072656E" w:rsidRPr="00EE4B88" w:rsidRDefault="0072656E" w:rsidP="00547862">
      <w:pPr>
        <w:pStyle w:val="SectionBody"/>
        <w:rPr>
          <w:color w:val="auto"/>
        </w:rPr>
      </w:pPr>
      <w:r w:rsidRPr="00EE4B88">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6B82963E" w14:textId="77777777" w:rsidR="0072656E" w:rsidRPr="00EE4B88" w:rsidRDefault="0072656E" w:rsidP="00547862">
      <w:pPr>
        <w:pStyle w:val="SectionBody"/>
        <w:rPr>
          <w:color w:val="auto"/>
        </w:rPr>
      </w:pPr>
      <w:r w:rsidRPr="00EE4B88">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0BCAB061" w14:textId="77777777" w:rsidR="0072656E" w:rsidRPr="00EE4B88" w:rsidRDefault="0072656E" w:rsidP="00547862">
      <w:pPr>
        <w:pStyle w:val="SectionBody"/>
        <w:rPr>
          <w:color w:val="auto"/>
        </w:rPr>
      </w:pPr>
      <w:r w:rsidRPr="00EE4B88">
        <w:rPr>
          <w:color w:val="auto"/>
        </w:rPr>
        <w:t>(8) (A) Any plan issued or renewed on or after January 1, 2012,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79DD236B" w14:textId="77777777" w:rsidR="0072656E" w:rsidRPr="00EE4B88" w:rsidRDefault="0072656E" w:rsidP="00547862">
      <w:pPr>
        <w:pStyle w:val="SectionBody"/>
        <w:rPr>
          <w:color w:val="auto"/>
        </w:rPr>
      </w:pPr>
      <w:r w:rsidRPr="00EE4B88">
        <w:rPr>
          <w:color w:val="auto"/>
        </w:rPr>
        <w:t xml:space="preserve">(B) The coverage shall include, but not be limited to, applied behavior analysis which shall be provided or supervised by a certified behavior analyst. The annual maximum benefit for applied behavior analysis required by this subdivision shall be in an amount not to exceed $30,000 per individual for three consecutive years from the date treatment commences. At the conclusion of </w:t>
      </w:r>
      <w:r w:rsidRPr="00EE4B88">
        <w:rPr>
          <w:color w:val="auto"/>
        </w:rPr>
        <w:lastRenderedPageBreak/>
        <w:t xml:space="preserve">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 This subdivision does not limit, replace, or affect any obligation to provide services to an individual under the Individuals with Disabilities Education Act, 20 U. S. C. §1400 </w:t>
      </w:r>
      <w:r w:rsidRPr="00EE4B88">
        <w:rPr>
          <w:i/>
          <w:iCs/>
          <w:color w:val="auto"/>
        </w:rPr>
        <w:t>et seq.</w:t>
      </w:r>
      <w:r w:rsidRPr="00EE4B88">
        <w:rPr>
          <w:color w:val="auto"/>
        </w:rPr>
        <w:t>, as amended from time to time, or other publicly funded programs. Nothing in this subdivision requires reimbursement for services provided by public school personnel.</w:t>
      </w:r>
    </w:p>
    <w:p w14:paraId="33A4CA31" w14:textId="77777777" w:rsidR="0072656E" w:rsidRPr="00EE4B88" w:rsidRDefault="0072656E" w:rsidP="00547862">
      <w:pPr>
        <w:pStyle w:val="SectionBody"/>
        <w:rPr>
          <w:color w:val="auto"/>
        </w:rPr>
      </w:pPr>
      <w:r w:rsidRPr="00EE4B88">
        <w:rPr>
          <w:color w:val="auto"/>
        </w:rPr>
        <w:t>(C) The certified behavior analyst shall file progress reports with the agency semiannually. In order for treatment to continue, the agency must receive objective evidence or a clinically supportable statement of expectation that:</w:t>
      </w:r>
    </w:p>
    <w:p w14:paraId="53ED7944" w14:textId="77777777" w:rsidR="0072656E" w:rsidRPr="00EE4B88" w:rsidRDefault="0072656E" w:rsidP="00547862">
      <w:pPr>
        <w:pStyle w:val="SectionBody"/>
        <w:rPr>
          <w:color w:val="auto"/>
        </w:rPr>
      </w:pPr>
      <w:r w:rsidRPr="00EE4B88">
        <w:rPr>
          <w:color w:val="auto"/>
        </w:rPr>
        <w:t>(i) The individual’s condition is improving in response to treatment;</w:t>
      </w:r>
    </w:p>
    <w:p w14:paraId="5851F9C6" w14:textId="77777777" w:rsidR="0072656E" w:rsidRPr="00EE4B88" w:rsidRDefault="0072656E" w:rsidP="00547862">
      <w:pPr>
        <w:pStyle w:val="SectionBody"/>
        <w:rPr>
          <w:color w:val="auto"/>
        </w:rPr>
      </w:pPr>
      <w:r w:rsidRPr="00EE4B88">
        <w:rPr>
          <w:color w:val="auto"/>
        </w:rPr>
        <w:t>(ii) A maximum improvement is yet to be attained; and</w:t>
      </w:r>
    </w:p>
    <w:p w14:paraId="5BE7F320" w14:textId="77777777" w:rsidR="0072656E" w:rsidRPr="00EE4B88" w:rsidRDefault="0072656E" w:rsidP="00547862">
      <w:pPr>
        <w:pStyle w:val="SectionBody"/>
        <w:rPr>
          <w:color w:val="auto"/>
        </w:rPr>
      </w:pPr>
      <w:r w:rsidRPr="00EE4B88">
        <w:rPr>
          <w:color w:val="auto"/>
        </w:rPr>
        <w:t>(iii) There is an expectation that the anticipated improvement is attainable in a reasonable and generally predictable period of time.</w:t>
      </w:r>
    </w:p>
    <w:p w14:paraId="6C66F66D" w14:textId="77777777" w:rsidR="0072656E" w:rsidRPr="00EE4B88" w:rsidRDefault="0072656E" w:rsidP="00547862">
      <w:pPr>
        <w:pStyle w:val="SectionBody"/>
        <w:rPr>
          <w:color w:val="auto"/>
        </w:rPr>
      </w:pPr>
      <w:r w:rsidRPr="00EE4B88">
        <w:rPr>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4508B1B4" w14:textId="77777777" w:rsidR="0072656E" w:rsidRPr="00EE4B88" w:rsidRDefault="0072656E" w:rsidP="00547862">
      <w:pPr>
        <w:pStyle w:val="SectionBody"/>
        <w:rPr>
          <w:color w:val="auto"/>
        </w:rPr>
      </w:pPr>
      <w:r w:rsidRPr="00EE4B88">
        <w:rPr>
          <w:color w:val="auto"/>
        </w:rPr>
        <w:t>(E) For purposes of this subdivision, the term:</w:t>
      </w:r>
    </w:p>
    <w:p w14:paraId="799614D6" w14:textId="3990EC8C" w:rsidR="0072656E" w:rsidRPr="00EE4B88" w:rsidRDefault="0072656E" w:rsidP="00547862">
      <w:pPr>
        <w:pStyle w:val="SectionBody"/>
        <w:rPr>
          <w:color w:val="auto"/>
        </w:rPr>
      </w:pPr>
      <w:r w:rsidRPr="00EE4B88">
        <w:rPr>
          <w:color w:val="auto"/>
        </w:rPr>
        <w:t xml:space="preserve">(i) </w:t>
      </w:r>
      <w:r w:rsidR="00773A12" w:rsidRPr="00EE4B88">
        <w:rPr>
          <w:color w:val="auto"/>
        </w:rPr>
        <w:t>"</w:t>
      </w:r>
      <w:r w:rsidRPr="00EE4B88">
        <w:rPr>
          <w:color w:val="auto"/>
        </w:rPr>
        <w:t>Applied behavior analysis</w:t>
      </w:r>
      <w:r w:rsidR="00773A12" w:rsidRPr="00EE4B88">
        <w:rPr>
          <w:color w:val="auto"/>
        </w:rPr>
        <w:t>"</w:t>
      </w:r>
      <w:r w:rsidRPr="00EE4B88">
        <w:rPr>
          <w:color w:val="auto"/>
        </w:rPr>
        <w:t xml:space="preserve"> means the design, implementation, and evaluation of environmental modifications using behavioral stimuli and consequences in order to produce </w:t>
      </w:r>
      <w:r w:rsidRPr="00EE4B88">
        <w:rPr>
          <w:color w:val="auto"/>
        </w:rPr>
        <w:lastRenderedPageBreak/>
        <w:t>socially significant improvement in human behavior and includes the use of direct observation, measurement, and functional analysis of the relationship between environment and behavior.</w:t>
      </w:r>
    </w:p>
    <w:p w14:paraId="0DAA5CC4" w14:textId="758EE231" w:rsidR="0072656E" w:rsidRPr="00EE4B88" w:rsidRDefault="0072656E" w:rsidP="00547862">
      <w:pPr>
        <w:pStyle w:val="SectionBody"/>
        <w:rPr>
          <w:color w:val="auto"/>
        </w:rPr>
      </w:pPr>
      <w:r w:rsidRPr="00EE4B88">
        <w:rPr>
          <w:color w:val="auto"/>
        </w:rPr>
        <w:t xml:space="preserve">(ii) </w:t>
      </w:r>
      <w:r w:rsidR="00773A12" w:rsidRPr="00EE4B88">
        <w:rPr>
          <w:color w:val="auto"/>
        </w:rPr>
        <w:t>"</w:t>
      </w:r>
      <w:r w:rsidRPr="00EE4B88">
        <w:rPr>
          <w:color w:val="auto"/>
        </w:rPr>
        <w:t>Autism spectrum disorder</w:t>
      </w:r>
      <w:r w:rsidR="00773A12" w:rsidRPr="00EE4B88">
        <w:rPr>
          <w:color w:val="auto"/>
        </w:rPr>
        <w:t>"</w:t>
      </w:r>
      <w:r w:rsidRPr="00EE4B88">
        <w:rPr>
          <w:color w:val="auto"/>
        </w:rPr>
        <w:t xml:space="preserve">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5BB58AF7" w14:textId="213FC2FA" w:rsidR="0072656E" w:rsidRPr="00EE4B88" w:rsidRDefault="0072656E" w:rsidP="00547862">
      <w:pPr>
        <w:pStyle w:val="SectionBody"/>
        <w:rPr>
          <w:color w:val="auto"/>
        </w:rPr>
      </w:pPr>
      <w:r w:rsidRPr="00EE4B88">
        <w:rPr>
          <w:color w:val="auto"/>
        </w:rPr>
        <w:t xml:space="preserve">(iii) </w:t>
      </w:r>
      <w:r w:rsidR="00773A12" w:rsidRPr="00EE4B88">
        <w:rPr>
          <w:color w:val="auto"/>
        </w:rPr>
        <w:t>"</w:t>
      </w:r>
      <w:r w:rsidRPr="00EE4B88">
        <w:rPr>
          <w:color w:val="auto"/>
        </w:rPr>
        <w:t>Certified behavior analyst</w:t>
      </w:r>
      <w:r w:rsidR="00773A12" w:rsidRPr="00EE4B88">
        <w:rPr>
          <w:color w:val="auto"/>
        </w:rPr>
        <w:t>"</w:t>
      </w:r>
      <w:r w:rsidRPr="00EE4B88">
        <w:rPr>
          <w:color w:val="auto"/>
        </w:rPr>
        <w:t xml:space="preserve"> means an individual who is certified by the Behavior Analyst Certification Board or certified by a similar nationally recognized organization.</w:t>
      </w:r>
    </w:p>
    <w:p w14:paraId="5EA115AC" w14:textId="733246A1" w:rsidR="0072656E" w:rsidRPr="00EE4B88" w:rsidRDefault="0072656E" w:rsidP="00547862">
      <w:pPr>
        <w:pStyle w:val="SectionBody"/>
        <w:rPr>
          <w:color w:val="auto"/>
        </w:rPr>
      </w:pPr>
      <w:r w:rsidRPr="00EE4B88">
        <w:rPr>
          <w:color w:val="auto"/>
        </w:rPr>
        <w:t xml:space="preserve">(iv) </w:t>
      </w:r>
      <w:r w:rsidR="00773A12" w:rsidRPr="00EE4B88">
        <w:rPr>
          <w:color w:val="auto"/>
        </w:rPr>
        <w:t>"</w:t>
      </w:r>
      <w:r w:rsidRPr="00EE4B88">
        <w:rPr>
          <w:color w:val="auto"/>
        </w:rPr>
        <w:t>Objective evidence</w:t>
      </w:r>
      <w:r w:rsidR="00773A12" w:rsidRPr="00EE4B88">
        <w:rPr>
          <w:color w:val="auto"/>
        </w:rPr>
        <w:t>"</w:t>
      </w:r>
      <w:r w:rsidRPr="00EE4B88">
        <w:rPr>
          <w:color w:val="auto"/>
        </w:rPr>
        <w:t xml:space="preserv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64C94F8F" w14:textId="77777777" w:rsidR="0072656E" w:rsidRPr="00EE4B88" w:rsidRDefault="0072656E" w:rsidP="00547862">
      <w:pPr>
        <w:pStyle w:val="SectionBody"/>
        <w:rPr>
          <w:color w:val="auto"/>
        </w:rPr>
      </w:pPr>
      <w:r w:rsidRPr="00EE4B88">
        <w:rPr>
          <w:color w:val="auto"/>
        </w:rPr>
        <w:t>(F)To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19FE0641" w14:textId="77777777" w:rsidR="0072656E" w:rsidRPr="00EE4B88" w:rsidRDefault="0072656E" w:rsidP="00547862">
      <w:pPr>
        <w:pStyle w:val="SectionBody"/>
        <w:rPr>
          <w:color w:val="auto"/>
        </w:rPr>
      </w:pPr>
      <w:r w:rsidRPr="00EE4B88">
        <w:rPr>
          <w:color w:val="auto"/>
        </w:rPr>
        <w:t xml:space="preserve">(9) For plans that include maternity benefits, coverage for the same maternity benefits for all individuals participating in or receiving coverage under plans that are issued or renewed on or after January 1, 2014: </w:t>
      </w:r>
      <w:r w:rsidRPr="00EE4B88">
        <w:rPr>
          <w:i/>
          <w:iCs/>
          <w:color w:val="auto"/>
        </w:rPr>
        <w:t>Provided,</w:t>
      </w:r>
      <w:r w:rsidRPr="00EE4B88">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4142B545" w14:textId="77777777" w:rsidR="0072656E" w:rsidRPr="00EE4B88" w:rsidRDefault="0072656E" w:rsidP="00547862">
      <w:pPr>
        <w:pStyle w:val="SectionBody"/>
        <w:rPr>
          <w:color w:val="auto"/>
        </w:rPr>
      </w:pPr>
      <w:r w:rsidRPr="00EE4B88">
        <w:rPr>
          <w:color w:val="auto"/>
        </w:rPr>
        <w:t xml:space="preserve">(10) (A) A policy, plan, or contract that is issued or renewed on or after January 1, 2019, </w:t>
      </w:r>
      <w:r w:rsidRPr="00EE4B88">
        <w:rPr>
          <w:color w:val="auto"/>
        </w:rPr>
        <w:lastRenderedPageBreak/>
        <w:t xml:space="preserve">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EE4B88">
        <w:rPr>
          <w:i/>
          <w:iCs/>
          <w:color w:val="auto"/>
        </w:rPr>
        <w:t>et seq.</w:t>
      </w:r>
      <w:r w:rsidRPr="00EE4B88">
        <w:rPr>
          <w:color w:val="auto"/>
        </w:rPr>
        <w:t xml:space="preserve"> or §30-14-1 </w:t>
      </w:r>
      <w:r w:rsidRPr="00EE4B88">
        <w:rPr>
          <w:i/>
          <w:iCs/>
          <w:color w:val="auto"/>
        </w:rPr>
        <w:t>et seq.</w:t>
      </w:r>
      <w:r w:rsidRPr="00EE4B88">
        <w:rPr>
          <w:color w:val="auto"/>
        </w:rPr>
        <w:t xml:space="preserve"> of this code: </w:t>
      </w:r>
    </w:p>
    <w:p w14:paraId="3730E0BF" w14:textId="77777777" w:rsidR="0072656E" w:rsidRPr="00EE4B88" w:rsidRDefault="0072656E" w:rsidP="00547862">
      <w:pPr>
        <w:pStyle w:val="SectionBody"/>
        <w:rPr>
          <w:color w:val="auto"/>
        </w:rPr>
      </w:pPr>
      <w:r w:rsidRPr="00EE4B88">
        <w:rPr>
          <w:color w:val="auto"/>
        </w:rPr>
        <w:t xml:space="preserve">(i) Immunoglobulin E and nonimmunoglobulin E-medicated allergies to multiple food proteins; </w:t>
      </w:r>
    </w:p>
    <w:p w14:paraId="692AE091" w14:textId="77777777" w:rsidR="0072656E" w:rsidRPr="00EE4B88" w:rsidRDefault="0072656E" w:rsidP="00547862">
      <w:pPr>
        <w:pStyle w:val="SectionBody"/>
        <w:rPr>
          <w:color w:val="auto"/>
        </w:rPr>
      </w:pPr>
      <w:r w:rsidRPr="00EE4B88">
        <w:rPr>
          <w:color w:val="auto"/>
        </w:rPr>
        <w:t xml:space="preserve">(ii) Severe food protein-induced enterocolitis syndrome; </w:t>
      </w:r>
    </w:p>
    <w:p w14:paraId="2CF60B12" w14:textId="77777777" w:rsidR="0072656E" w:rsidRPr="00EE4B88" w:rsidRDefault="0072656E" w:rsidP="00547862">
      <w:pPr>
        <w:pStyle w:val="SectionBody"/>
        <w:rPr>
          <w:color w:val="auto"/>
        </w:rPr>
      </w:pPr>
      <w:r w:rsidRPr="00EE4B88">
        <w:rPr>
          <w:color w:val="auto"/>
        </w:rPr>
        <w:t>(iii) Eosinophilic disorders as evidenced by the results of a biopsy; and</w:t>
      </w:r>
    </w:p>
    <w:p w14:paraId="761376B2" w14:textId="77777777" w:rsidR="0072656E" w:rsidRPr="00EE4B88" w:rsidRDefault="0072656E" w:rsidP="00547862">
      <w:pPr>
        <w:pStyle w:val="SectionBody"/>
        <w:rPr>
          <w:color w:val="auto"/>
        </w:rPr>
      </w:pPr>
      <w:r w:rsidRPr="00EE4B88">
        <w:rPr>
          <w:color w:val="auto"/>
        </w:rPr>
        <w:t>(iv) Impaired absorption of nutrients caused by disorders affecting the absorptive surface, function, length, and motility of the gastrointestinal tract (short bowel).</w:t>
      </w:r>
    </w:p>
    <w:p w14:paraId="63BD7D9A" w14:textId="77777777" w:rsidR="0072656E" w:rsidRPr="00EE4B88" w:rsidRDefault="0072656E" w:rsidP="00547862">
      <w:pPr>
        <w:pStyle w:val="SectionBody"/>
        <w:rPr>
          <w:color w:val="auto"/>
        </w:rPr>
      </w:pPr>
      <w:r w:rsidRPr="00EE4B88">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77886F5C" w14:textId="1F46F7AC" w:rsidR="0072656E" w:rsidRPr="00EE4B88" w:rsidRDefault="0072656E" w:rsidP="00547862">
      <w:pPr>
        <w:pStyle w:val="SectionBody"/>
        <w:rPr>
          <w:color w:val="auto"/>
        </w:rPr>
      </w:pPr>
      <w:r w:rsidRPr="00EE4B88">
        <w:rPr>
          <w:color w:val="auto"/>
        </w:rPr>
        <w:t xml:space="preserve">(C) For purposes of this subdivision, </w:t>
      </w:r>
      <w:r w:rsidR="00773A12" w:rsidRPr="00EE4B88">
        <w:rPr>
          <w:color w:val="auto"/>
        </w:rPr>
        <w:t>"</w:t>
      </w:r>
      <w:r w:rsidRPr="00EE4B88">
        <w:rPr>
          <w:color w:val="auto"/>
        </w:rPr>
        <w:t>medically necessary foods</w:t>
      </w:r>
      <w:r w:rsidR="00773A12" w:rsidRPr="00EE4B88">
        <w:rPr>
          <w:color w:val="auto"/>
        </w:rPr>
        <w:t>"</w:t>
      </w:r>
      <w:r w:rsidRPr="00EE4B88">
        <w:rPr>
          <w:color w:val="auto"/>
        </w:rPr>
        <w:t xml:space="preserve"> or </w:t>
      </w:r>
      <w:r w:rsidR="00773A12" w:rsidRPr="00EE4B88">
        <w:rPr>
          <w:color w:val="auto"/>
        </w:rPr>
        <w:t>"</w:t>
      </w:r>
      <w:r w:rsidRPr="00EE4B88">
        <w:rPr>
          <w:color w:val="auto"/>
        </w:rPr>
        <w:t>medical foods</w:t>
      </w:r>
      <w:r w:rsidR="00773A12" w:rsidRPr="00EE4B88">
        <w:rPr>
          <w:color w:val="auto"/>
        </w:rPr>
        <w:t>"</w:t>
      </w:r>
      <w:r w:rsidRPr="00EE4B88">
        <w:rPr>
          <w:color w:val="auto"/>
        </w:rPr>
        <w:t xml:space="preserve"> shall mean prescription amino acid-based elemental formulas obtained through a pharmacy: </w:t>
      </w:r>
      <w:r w:rsidRPr="00EE4B88">
        <w:rPr>
          <w:i/>
          <w:iCs/>
          <w:color w:val="auto"/>
        </w:rPr>
        <w:t>Provided,</w:t>
      </w:r>
      <w:r w:rsidRPr="00EE4B88">
        <w:rPr>
          <w:color w:val="auto"/>
        </w:rPr>
        <w:t xml:space="preserve"> That these foods are specifically designated and manufactured for the treatment of severe allergic conditions or short bowel. </w:t>
      </w:r>
    </w:p>
    <w:p w14:paraId="48250446" w14:textId="77777777" w:rsidR="0072656E" w:rsidRPr="00EE4B88" w:rsidRDefault="0072656E" w:rsidP="00547862">
      <w:pPr>
        <w:pStyle w:val="SectionBody"/>
        <w:rPr>
          <w:color w:val="auto"/>
        </w:rPr>
      </w:pPr>
      <w:r w:rsidRPr="00EE4B88">
        <w:rPr>
          <w:color w:val="auto"/>
        </w:rPr>
        <w:t>(D) The provisions of this subdivision shall not apply to persons with an intolerance for lactose or soy.</w:t>
      </w:r>
    </w:p>
    <w:p w14:paraId="4F21C1FA" w14:textId="77777777" w:rsidR="0072656E" w:rsidRPr="00EE4B88" w:rsidRDefault="0072656E" w:rsidP="00547862">
      <w:pPr>
        <w:pStyle w:val="SectionBody"/>
        <w:rPr>
          <w:color w:val="auto"/>
        </w:rPr>
      </w:pPr>
      <w:r w:rsidRPr="00EE4B88">
        <w:rPr>
          <w:color w:val="auto"/>
        </w:rPr>
        <w:t>(b) The agency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p>
    <w:p w14:paraId="5D1B77C6" w14:textId="77777777" w:rsidR="0072656E" w:rsidRPr="00EE4B88" w:rsidRDefault="0072656E" w:rsidP="00547862">
      <w:pPr>
        <w:pStyle w:val="SectionBody"/>
        <w:rPr>
          <w:color w:val="auto"/>
        </w:rPr>
      </w:pPr>
      <w:r w:rsidRPr="00EE4B88">
        <w:rPr>
          <w:color w:val="auto"/>
        </w:rPr>
        <w:lastRenderedPageBreak/>
        <w:t>(c) The finance board may cause to be separately rated for claims experience purposes:</w:t>
      </w:r>
    </w:p>
    <w:p w14:paraId="01CECC9D" w14:textId="77777777" w:rsidR="0072656E" w:rsidRPr="00EE4B88" w:rsidRDefault="0072656E" w:rsidP="00547862">
      <w:pPr>
        <w:pStyle w:val="SectionBody"/>
        <w:rPr>
          <w:color w:val="auto"/>
        </w:rPr>
      </w:pPr>
      <w:r w:rsidRPr="00EE4B88">
        <w:rPr>
          <w:color w:val="auto"/>
        </w:rPr>
        <w:t>(1) All employees of the State of West Virginia;</w:t>
      </w:r>
    </w:p>
    <w:p w14:paraId="758C42CD" w14:textId="77777777" w:rsidR="0072656E" w:rsidRPr="00EE4B88" w:rsidRDefault="0072656E" w:rsidP="00547862">
      <w:pPr>
        <w:pStyle w:val="SectionBody"/>
        <w:rPr>
          <w:color w:val="auto"/>
        </w:rPr>
      </w:pPr>
      <w:r w:rsidRPr="00EE4B88">
        <w:rPr>
          <w:color w:val="auto"/>
        </w:rPr>
        <w:t>(2) All teaching and professional employees of state public institutions of higher education and county boards of education;</w:t>
      </w:r>
    </w:p>
    <w:p w14:paraId="20EBB347" w14:textId="77777777" w:rsidR="0072656E" w:rsidRPr="00EE4B88" w:rsidRDefault="0072656E" w:rsidP="00547862">
      <w:pPr>
        <w:pStyle w:val="SectionBody"/>
        <w:rPr>
          <w:color w:val="auto"/>
        </w:rPr>
      </w:pPr>
      <w:r w:rsidRPr="00EE4B88">
        <w:rPr>
          <w:color w:val="auto"/>
        </w:rPr>
        <w:t>(3) All nonteaching employees of the Higher Education Policy Commission, West Virginia Council for Community and Technical College Education, and county boards of education; or</w:t>
      </w:r>
    </w:p>
    <w:p w14:paraId="0D497E7E" w14:textId="77777777" w:rsidR="0072656E" w:rsidRPr="00EE4B88" w:rsidRDefault="0072656E" w:rsidP="00547862">
      <w:pPr>
        <w:pStyle w:val="SectionBody"/>
        <w:rPr>
          <w:color w:val="auto"/>
        </w:rPr>
      </w:pPr>
      <w:r w:rsidRPr="00EE4B88">
        <w:rPr>
          <w:color w:val="auto"/>
        </w:rPr>
        <w:t>(4) Any other categorization which would ensure the stability of the overall program.</w:t>
      </w:r>
    </w:p>
    <w:p w14:paraId="57865721" w14:textId="77777777" w:rsidR="0072656E" w:rsidRPr="00EE4B88" w:rsidRDefault="0072656E" w:rsidP="00547862">
      <w:pPr>
        <w:pStyle w:val="SectionBody"/>
        <w:rPr>
          <w:color w:val="auto"/>
        </w:rPr>
      </w:pPr>
      <w:r w:rsidRPr="00EE4B88">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57C95F09" w14:textId="1A3CC752" w:rsidR="0072656E" w:rsidRPr="00EE4B88" w:rsidRDefault="0072656E" w:rsidP="00547862">
      <w:pPr>
        <w:pStyle w:val="SectionBody"/>
        <w:rPr>
          <w:color w:val="auto"/>
        </w:rPr>
      </w:pPr>
      <w:r w:rsidRPr="00EE4B88">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634FB223" w14:textId="77777777" w:rsidR="0072656E" w:rsidRPr="00EE4B88" w:rsidRDefault="0072656E" w:rsidP="00547862">
      <w:pPr>
        <w:pStyle w:val="SectionBody"/>
        <w:rPr>
          <w:color w:val="auto"/>
        </w:rPr>
      </w:pPr>
      <w:r w:rsidRPr="00EE4B88">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0371C8B4" w14:textId="77777777" w:rsidR="0072656E" w:rsidRPr="00EE4B88" w:rsidRDefault="0072656E" w:rsidP="00547862">
      <w:pPr>
        <w:pStyle w:val="SectionBody"/>
        <w:rPr>
          <w:color w:val="auto"/>
        </w:rPr>
      </w:pPr>
      <w:r w:rsidRPr="00EE4B88">
        <w:rPr>
          <w:color w:val="auto"/>
        </w:rPr>
        <w:t xml:space="preserve">(g) In the event of a concurrent review for a claim for coverage of services for the prevention of, screening for, and treatment of behavioral health, mental health, and substance </w:t>
      </w:r>
      <w:r w:rsidRPr="00EE4B88">
        <w:rPr>
          <w:color w:val="auto"/>
        </w:rPr>
        <w:lastRenderedPageBreak/>
        <w:t>use disorders, the service continues to be a covered service until the Public Employees Insurance Agency notifies the covered person of the determination of the claim.</w:t>
      </w:r>
    </w:p>
    <w:p w14:paraId="3F2D48A7" w14:textId="7C78B311" w:rsidR="0072656E" w:rsidRPr="00EE4B88" w:rsidRDefault="0072656E" w:rsidP="00547862">
      <w:pPr>
        <w:pStyle w:val="SectionBody"/>
        <w:rPr>
          <w:color w:val="auto"/>
        </w:rPr>
      </w:pPr>
      <w:r w:rsidRPr="00EE4B88">
        <w:rPr>
          <w:color w:val="auto"/>
        </w:rPr>
        <w:t>(h)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47490F66" w14:textId="77777777" w:rsidR="0072656E" w:rsidRPr="00EE4B88" w:rsidRDefault="0072656E" w:rsidP="00547862">
      <w:pPr>
        <w:pStyle w:val="SectionBody"/>
        <w:rPr>
          <w:color w:val="auto"/>
        </w:rPr>
      </w:pPr>
      <w:r w:rsidRPr="00EE4B88">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8E0A900" w14:textId="77777777" w:rsidR="0072656E" w:rsidRPr="00EE4B88" w:rsidRDefault="0072656E" w:rsidP="00547862">
      <w:pPr>
        <w:pStyle w:val="SectionBody"/>
        <w:rPr>
          <w:color w:val="auto"/>
        </w:rPr>
      </w:pPr>
      <w:r w:rsidRPr="00EE4B88">
        <w:rPr>
          <w:color w:val="auto"/>
        </w:rPr>
        <w:t>(2) A statement providing information about the internal appeals process if the covered person believes his or her rights under this section have been violated; and</w:t>
      </w:r>
    </w:p>
    <w:p w14:paraId="3DC042E3" w14:textId="77777777" w:rsidR="0072656E" w:rsidRPr="00EE4B88" w:rsidRDefault="0072656E" w:rsidP="00547862">
      <w:pPr>
        <w:pStyle w:val="SectionBody"/>
        <w:rPr>
          <w:color w:val="auto"/>
        </w:rPr>
      </w:pPr>
      <w:r w:rsidRPr="00EE4B88">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13D2C8CC" w14:textId="77777777" w:rsidR="0072656E" w:rsidRPr="00EE4B88" w:rsidRDefault="0072656E" w:rsidP="00547862">
      <w:pPr>
        <w:pStyle w:val="SectionBody"/>
        <w:rPr>
          <w:color w:val="auto"/>
        </w:rPr>
      </w:pPr>
      <w:r w:rsidRPr="00EE4B88">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186DF4C8" w14:textId="77777777" w:rsidR="0072656E" w:rsidRPr="00EE4B88" w:rsidRDefault="0072656E" w:rsidP="00547862">
      <w:pPr>
        <w:pStyle w:val="SectionBody"/>
        <w:rPr>
          <w:color w:val="auto"/>
        </w:rPr>
      </w:pPr>
      <w:r w:rsidRPr="00EE4B88">
        <w:rPr>
          <w:color w:val="auto"/>
        </w:rPr>
        <w:t>(1) Data that demonstrates parity compliance for adverse determination regarding claims for behavioral health, mental health, or substance use disorder services and includes the total number of adverse determinations for such claims;</w:t>
      </w:r>
    </w:p>
    <w:p w14:paraId="4D5458C0" w14:textId="77777777" w:rsidR="0072656E" w:rsidRPr="00EE4B88" w:rsidRDefault="0072656E" w:rsidP="00547862">
      <w:pPr>
        <w:pStyle w:val="SectionBody"/>
        <w:rPr>
          <w:color w:val="auto"/>
        </w:rPr>
      </w:pPr>
      <w:r w:rsidRPr="00EE4B88">
        <w:rPr>
          <w:color w:val="auto"/>
        </w:rPr>
        <w:t>(2) A description of the process used to develop and select:</w:t>
      </w:r>
    </w:p>
    <w:p w14:paraId="37DD8B27" w14:textId="77777777" w:rsidR="0072656E" w:rsidRPr="00EE4B88" w:rsidRDefault="0072656E" w:rsidP="00547862">
      <w:pPr>
        <w:pStyle w:val="SectionBody"/>
        <w:rPr>
          <w:color w:val="auto"/>
        </w:rPr>
      </w:pPr>
      <w:r w:rsidRPr="00EE4B88">
        <w:rPr>
          <w:color w:val="auto"/>
        </w:rPr>
        <w:t>(A) The medical necessity criteria used in determining benefits for behavioral health, mental health, and substance use disorders; and</w:t>
      </w:r>
    </w:p>
    <w:p w14:paraId="493022FF" w14:textId="77777777" w:rsidR="0072656E" w:rsidRPr="00EE4B88" w:rsidRDefault="0072656E" w:rsidP="00547862">
      <w:pPr>
        <w:pStyle w:val="SectionBody"/>
        <w:rPr>
          <w:color w:val="auto"/>
        </w:rPr>
      </w:pPr>
      <w:r w:rsidRPr="00EE4B88">
        <w:rPr>
          <w:color w:val="auto"/>
        </w:rPr>
        <w:t>(B) The medical necessity criteria used in determining medical and surgical benefits;</w:t>
      </w:r>
    </w:p>
    <w:p w14:paraId="56BB6395" w14:textId="77777777" w:rsidR="0072656E" w:rsidRPr="00EE4B88" w:rsidRDefault="0072656E" w:rsidP="00547862">
      <w:pPr>
        <w:pStyle w:val="SectionBody"/>
        <w:rPr>
          <w:color w:val="auto"/>
        </w:rPr>
      </w:pPr>
      <w:r w:rsidRPr="00EE4B88">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6DE827E3" w14:textId="77777777" w:rsidR="0072656E" w:rsidRPr="00EE4B88" w:rsidRDefault="0072656E" w:rsidP="00547862">
      <w:pPr>
        <w:pStyle w:val="SectionBody"/>
        <w:rPr>
          <w:color w:val="auto"/>
        </w:rPr>
      </w:pPr>
      <w:r w:rsidRPr="00EE4B88">
        <w:rPr>
          <w:color w:val="auto"/>
        </w:rPr>
        <w:lastRenderedPageBreak/>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7E4F2AB8" w14:textId="77777777" w:rsidR="0072656E" w:rsidRPr="00EE4B88" w:rsidRDefault="0072656E" w:rsidP="00547862">
      <w:pPr>
        <w:pStyle w:val="SectionBody"/>
        <w:rPr>
          <w:color w:val="auto"/>
        </w:rPr>
      </w:pPr>
      <w:r w:rsidRPr="00EE4B88">
        <w:rPr>
          <w:color w:val="auto"/>
        </w:rPr>
        <w:t>(5) The Public Employees Insurance Agency’s report of the analyses regarding nonquantitative treatment limitations shall include at a minimum:</w:t>
      </w:r>
    </w:p>
    <w:p w14:paraId="3E26CD67" w14:textId="77777777" w:rsidR="0072656E" w:rsidRPr="00EE4B88" w:rsidRDefault="0072656E" w:rsidP="00547862">
      <w:pPr>
        <w:pStyle w:val="SectionBody"/>
        <w:rPr>
          <w:color w:val="auto"/>
        </w:rPr>
      </w:pPr>
      <w:r w:rsidRPr="00EE4B88">
        <w:rPr>
          <w:color w:val="auto"/>
        </w:rPr>
        <w:t>(A) Identify factors used to determine whether a nonquantitative treatment limitation will apply to a benefit, including factors that were considered but rejected;</w:t>
      </w:r>
    </w:p>
    <w:p w14:paraId="71A2CC4B" w14:textId="77777777" w:rsidR="0072656E" w:rsidRPr="00EE4B88" w:rsidRDefault="0072656E" w:rsidP="00547862">
      <w:pPr>
        <w:pStyle w:val="SectionBody"/>
        <w:rPr>
          <w:color w:val="auto"/>
        </w:rPr>
      </w:pPr>
      <w:r w:rsidRPr="00EE4B88">
        <w:rPr>
          <w:color w:val="auto"/>
        </w:rPr>
        <w:t>(B) Identify and define the specific evidentiary standards used to define the factors and any other evidence relied on in designing each nonquantitative treatment limitation;</w:t>
      </w:r>
    </w:p>
    <w:p w14:paraId="0D845E52" w14:textId="77777777" w:rsidR="0072656E" w:rsidRPr="00EE4B88" w:rsidRDefault="0072656E" w:rsidP="00547862">
      <w:pPr>
        <w:pStyle w:val="SectionBody"/>
        <w:rPr>
          <w:color w:val="auto"/>
        </w:rPr>
      </w:pPr>
      <w:r w:rsidRPr="00EE4B88">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2A233A0B" w14:textId="77777777" w:rsidR="0072656E" w:rsidRPr="00EE4B88" w:rsidRDefault="0072656E" w:rsidP="00547862">
      <w:pPr>
        <w:pStyle w:val="SectionBody"/>
        <w:rPr>
          <w:color w:val="auto"/>
        </w:rPr>
      </w:pPr>
      <w:r w:rsidRPr="00EE4B88">
        <w:rPr>
          <w:color w:val="auto"/>
        </w:rPr>
        <w:t xml:space="preserve">(D) Provide the comparative analysis, including the results of the analyses, performed to determine that the processes and strategies used to apply each nonquantitative treatment limitation, in operation, for benefits for behavioral health, mental health, and substance use </w:t>
      </w:r>
      <w:r w:rsidRPr="00EE4B88">
        <w:rPr>
          <w:color w:val="auto"/>
        </w:rPr>
        <w:lastRenderedPageBreak/>
        <w:t>disorders are comparable to, and are applied no more stringently than, the processes and strategies used to apply each nonquantitative treatment limitation, in operation, for medical and surgical benefits; and</w:t>
      </w:r>
    </w:p>
    <w:p w14:paraId="24769210" w14:textId="77777777" w:rsidR="0072656E" w:rsidRPr="00EE4B88" w:rsidRDefault="0072656E" w:rsidP="00547862">
      <w:pPr>
        <w:pStyle w:val="SectionBody"/>
        <w:rPr>
          <w:color w:val="auto"/>
        </w:rPr>
      </w:pPr>
      <w:r w:rsidRPr="00EE4B88">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w:t>
      </w:r>
    </w:p>
    <w:p w14:paraId="73CE3006" w14:textId="77777777" w:rsidR="0072656E" w:rsidRPr="00EE4B88" w:rsidRDefault="0072656E" w:rsidP="00547862">
      <w:pPr>
        <w:pStyle w:val="SectionBody"/>
        <w:rPr>
          <w:rFonts w:eastAsia="PMingLiU"/>
          <w:color w:val="auto"/>
        </w:rPr>
      </w:pPr>
      <w:r w:rsidRPr="00EE4B88">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48154992" w14:textId="77777777" w:rsidR="0072656E" w:rsidRPr="00EE4B88" w:rsidRDefault="0072656E" w:rsidP="00547862">
      <w:pPr>
        <w:pStyle w:val="SectionBody"/>
        <w:rPr>
          <w:color w:val="auto"/>
        </w:rPr>
      </w:pPr>
      <w:r w:rsidRPr="00EE4B88">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73B43563" w14:textId="77777777" w:rsidR="0072656E" w:rsidRPr="00EE4B88" w:rsidRDefault="0072656E" w:rsidP="00547862">
      <w:pPr>
        <w:pStyle w:val="SectionBody"/>
        <w:rPr>
          <w:color w:val="auto"/>
        </w:rPr>
      </w:pPr>
      <w:r w:rsidRPr="00EE4B88">
        <w:rPr>
          <w:color w:val="auto"/>
        </w:rPr>
        <w:t>(k)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7388F109" w14:textId="2C37E76C" w:rsidR="008736AA" w:rsidRPr="00EE4B88" w:rsidRDefault="0072656E" w:rsidP="00CC1F3B">
      <w:pPr>
        <w:pStyle w:val="SectionBody"/>
        <w:rPr>
          <w:color w:val="auto"/>
          <w:u w:val="single"/>
        </w:rPr>
      </w:pPr>
      <w:r w:rsidRPr="00EE4B88">
        <w:rPr>
          <w:color w:val="auto"/>
          <w:u w:val="single"/>
        </w:rPr>
        <w:t>(l)</w:t>
      </w:r>
      <w:r w:rsidR="00986502" w:rsidRPr="00EE4B88">
        <w:rPr>
          <w:color w:val="auto"/>
          <w:u w:val="single"/>
        </w:rPr>
        <w:t xml:space="preserve"> </w:t>
      </w:r>
      <w:r w:rsidR="00BB6BEB" w:rsidRPr="00EE4B88">
        <w:rPr>
          <w:color w:val="auto"/>
          <w:u w:val="single"/>
        </w:rPr>
        <w:t xml:space="preserve">The </w:t>
      </w:r>
      <w:r w:rsidR="000230EA" w:rsidRPr="00EE4B88">
        <w:rPr>
          <w:color w:val="auto"/>
          <w:u w:val="single"/>
        </w:rPr>
        <w:t xml:space="preserve">Plan shall provide </w:t>
      </w:r>
      <w:r w:rsidR="00BB6BEB" w:rsidRPr="00EE4B88">
        <w:rPr>
          <w:color w:val="auto"/>
          <w:u w:val="single"/>
        </w:rPr>
        <w:t>coverage for newly born children</w:t>
      </w:r>
      <w:r w:rsidR="000230EA" w:rsidRPr="00EE4B88">
        <w:rPr>
          <w:color w:val="auto"/>
          <w:u w:val="single"/>
        </w:rPr>
        <w:t xml:space="preserve">, up to the age of 19, </w:t>
      </w:r>
      <w:r w:rsidR="00BB6BEB" w:rsidRPr="00EE4B88">
        <w:rPr>
          <w:color w:val="auto"/>
          <w:u w:val="single"/>
        </w:rPr>
        <w:t xml:space="preserve">for </w:t>
      </w:r>
      <w:r w:rsidR="000230EA" w:rsidRPr="00EE4B88">
        <w:rPr>
          <w:color w:val="auto"/>
          <w:u w:val="single"/>
        </w:rPr>
        <w:t xml:space="preserve">the </w:t>
      </w:r>
      <w:r w:rsidR="00BB6BEB" w:rsidRPr="00EE4B88">
        <w:rPr>
          <w:color w:val="auto"/>
          <w:u w:val="single"/>
        </w:rPr>
        <w:t>medically necessary</w:t>
      </w:r>
      <w:r w:rsidR="000230EA" w:rsidRPr="00EE4B88">
        <w:rPr>
          <w:color w:val="auto"/>
          <w:u w:val="single"/>
        </w:rPr>
        <w:t xml:space="preserve"> c</w:t>
      </w:r>
      <w:r w:rsidR="00BB6BEB" w:rsidRPr="00EE4B88">
        <w:rPr>
          <w:color w:val="auto"/>
          <w:u w:val="single"/>
        </w:rPr>
        <w:t>are and treatment to address congenital anomalies associated with cleft lip and cleft palate to include:</w:t>
      </w:r>
    </w:p>
    <w:p w14:paraId="05B86AA8" w14:textId="7C2CD061" w:rsidR="00BB6BEB" w:rsidRPr="00EE4B88" w:rsidRDefault="00BB6BEB" w:rsidP="00CC1F3B">
      <w:pPr>
        <w:pStyle w:val="SectionBody"/>
        <w:rPr>
          <w:color w:val="auto"/>
          <w:u w:val="single"/>
        </w:rPr>
      </w:pPr>
      <w:r w:rsidRPr="00EE4B88">
        <w:rPr>
          <w:color w:val="auto"/>
          <w:u w:val="single"/>
        </w:rPr>
        <w:t xml:space="preserve">(1) </w:t>
      </w:r>
      <w:r w:rsidR="00EE4B88" w:rsidRPr="00EE4B88">
        <w:rPr>
          <w:color w:val="auto"/>
          <w:u w:val="single"/>
        </w:rPr>
        <w:t>O</w:t>
      </w:r>
      <w:r w:rsidRPr="00EE4B88">
        <w:rPr>
          <w:color w:val="auto"/>
          <w:u w:val="single"/>
        </w:rPr>
        <w:t>ral and facial surgery, including reconstructive services and procedures necessary to improve, restore, and maintain vital functions;</w:t>
      </w:r>
    </w:p>
    <w:p w14:paraId="295B8C3A" w14:textId="45DC92C6" w:rsidR="00BB6BEB" w:rsidRPr="00EE4B88" w:rsidRDefault="00BB6BEB" w:rsidP="00CC1F3B">
      <w:pPr>
        <w:pStyle w:val="SectionBody"/>
        <w:rPr>
          <w:color w:val="auto"/>
          <w:u w:val="single"/>
        </w:rPr>
      </w:pPr>
      <w:r w:rsidRPr="00EE4B88">
        <w:rPr>
          <w:color w:val="auto"/>
          <w:u w:val="single"/>
        </w:rPr>
        <w:t xml:space="preserve">(2) </w:t>
      </w:r>
      <w:r w:rsidR="00EE4B88" w:rsidRPr="00EE4B88">
        <w:rPr>
          <w:color w:val="auto"/>
          <w:u w:val="single"/>
        </w:rPr>
        <w:t>P</w:t>
      </w:r>
      <w:r w:rsidR="000230EA" w:rsidRPr="00EE4B88">
        <w:rPr>
          <w:color w:val="auto"/>
          <w:u w:val="single"/>
        </w:rPr>
        <w:t>rosthetic</w:t>
      </w:r>
      <w:r w:rsidRPr="00EE4B88">
        <w:rPr>
          <w:color w:val="auto"/>
          <w:u w:val="single"/>
        </w:rPr>
        <w:t xml:space="preserve"> treatment such as </w:t>
      </w:r>
      <w:r w:rsidR="000230EA" w:rsidRPr="00EE4B88">
        <w:rPr>
          <w:color w:val="auto"/>
          <w:u w:val="single"/>
        </w:rPr>
        <w:t>obdurators</w:t>
      </w:r>
      <w:r w:rsidRPr="00EE4B88">
        <w:rPr>
          <w:color w:val="auto"/>
          <w:u w:val="single"/>
        </w:rPr>
        <w:t>, speech appliances, and feeding appliances;</w:t>
      </w:r>
    </w:p>
    <w:p w14:paraId="603E16A4" w14:textId="5C844ED2" w:rsidR="00BB6BEB" w:rsidRPr="00EE4B88" w:rsidRDefault="00BB6BEB" w:rsidP="00CC1F3B">
      <w:pPr>
        <w:pStyle w:val="SectionBody"/>
        <w:rPr>
          <w:color w:val="auto"/>
          <w:u w:val="single"/>
        </w:rPr>
      </w:pPr>
      <w:r w:rsidRPr="00EE4B88">
        <w:rPr>
          <w:color w:val="auto"/>
          <w:u w:val="single"/>
        </w:rPr>
        <w:t xml:space="preserve">(3) </w:t>
      </w:r>
      <w:r w:rsidR="00EE4B88" w:rsidRPr="00EE4B88">
        <w:rPr>
          <w:color w:val="auto"/>
          <w:u w:val="single"/>
        </w:rPr>
        <w:t>O</w:t>
      </w:r>
      <w:r w:rsidRPr="00EE4B88">
        <w:rPr>
          <w:color w:val="auto"/>
          <w:u w:val="single"/>
        </w:rPr>
        <w:t>rthodontic treatment and management</w:t>
      </w:r>
      <w:r w:rsidR="000230EA" w:rsidRPr="00EE4B88">
        <w:rPr>
          <w:color w:val="auto"/>
          <w:u w:val="single"/>
        </w:rPr>
        <w:t>;</w:t>
      </w:r>
    </w:p>
    <w:p w14:paraId="1823C425" w14:textId="4F9FB94C" w:rsidR="00BB6BEB" w:rsidRPr="00EE4B88" w:rsidRDefault="00BB6BEB" w:rsidP="00CC1F3B">
      <w:pPr>
        <w:pStyle w:val="SectionBody"/>
        <w:rPr>
          <w:color w:val="auto"/>
          <w:u w:val="single"/>
        </w:rPr>
      </w:pPr>
      <w:r w:rsidRPr="00EE4B88">
        <w:rPr>
          <w:color w:val="auto"/>
          <w:u w:val="single"/>
        </w:rPr>
        <w:t xml:space="preserve">(4) </w:t>
      </w:r>
      <w:r w:rsidR="00EE4B88" w:rsidRPr="00EE4B88">
        <w:rPr>
          <w:color w:val="auto"/>
          <w:u w:val="single"/>
        </w:rPr>
        <w:t>P</w:t>
      </w:r>
      <w:r w:rsidRPr="00EE4B88">
        <w:rPr>
          <w:color w:val="auto"/>
          <w:u w:val="single"/>
        </w:rPr>
        <w:t>rosthodontic treatment and management;</w:t>
      </w:r>
    </w:p>
    <w:p w14:paraId="196C88CA" w14:textId="50711256" w:rsidR="00BB6BEB" w:rsidRPr="00EE4B88" w:rsidRDefault="00BB6BEB" w:rsidP="00CC1F3B">
      <w:pPr>
        <w:pStyle w:val="SectionBody"/>
        <w:rPr>
          <w:color w:val="auto"/>
          <w:u w:val="single"/>
        </w:rPr>
      </w:pPr>
      <w:r w:rsidRPr="00EE4B88">
        <w:rPr>
          <w:color w:val="auto"/>
          <w:u w:val="single"/>
        </w:rPr>
        <w:lastRenderedPageBreak/>
        <w:t xml:space="preserve">(5) </w:t>
      </w:r>
      <w:r w:rsidR="00EE4B88" w:rsidRPr="00EE4B88">
        <w:rPr>
          <w:color w:val="auto"/>
          <w:u w:val="single"/>
        </w:rPr>
        <w:t>O</w:t>
      </w:r>
      <w:r w:rsidRPr="00EE4B88">
        <w:rPr>
          <w:color w:val="auto"/>
          <w:u w:val="single"/>
        </w:rPr>
        <w:t xml:space="preserve">tolaryngology treatment and management;  </w:t>
      </w:r>
    </w:p>
    <w:p w14:paraId="0C9BC53E" w14:textId="65E5F096" w:rsidR="00BB6BEB" w:rsidRPr="00EE4B88" w:rsidRDefault="00BB6BEB" w:rsidP="00CC1F3B">
      <w:pPr>
        <w:pStyle w:val="SectionBody"/>
        <w:rPr>
          <w:color w:val="auto"/>
          <w:u w:val="single"/>
        </w:rPr>
      </w:pPr>
      <w:r w:rsidRPr="00EE4B88">
        <w:rPr>
          <w:color w:val="auto"/>
          <w:u w:val="single"/>
        </w:rPr>
        <w:t>(</w:t>
      </w:r>
      <w:r w:rsidR="00355C3C" w:rsidRPr="00EE4B88">
        <w:rPr>
          <w:color w:val="auto"/>
          <w:u w:val="single"/>
        </w:rPr>
        <w:t>6</w:t>
      </w:r>
      <w:r w:rsidRPr="00EE4B88">
        <w:rPr>
          <w:color w:val="auto"/>
          <w:u w:val="single"/>
        </w:rPr>
        <w:t xml:space="preserve">) The coverage requirements set forth in subsection </w:t>
      </w:r>
      <w:r w:rsidR="000230EA" w:rsidRPr="00EE4B88">
        <w:rPr>
          <w:color w:val="auto"/>
          <w:u w:val="single"/>
        </w:rPr>
        <w:t>do not include cosmetic surgery performed to reshape normal structures of the lip, jaw, palate, or other facial structures to improve appearance</w:t>
      </w:r>
      <w:r w:rsidR="00355C3C" w:rsidRPr="00EE4B88">
        <w:rPr>
          <w:color w:val="auto"/>
          <w:u w:val="single"/>
        </w:rPr>
        <w:t>; and</w:t>
      </w:r>
    </w:p>
    <w:p w14:paraId="60BE4B61" w14:textId="74F30006" w:rsidR="000230EA" w:rsidRPr="00EE4B88" w:rsidRDefault="000230EA" w:rsidP="00CC1F3B">
      <w:pPr>
        <w:pStyle w:val="SectionBody"/>
        <w:rPr>
          <w:color w:val="auto"/>
          <w:u w:val="single"/>
        </w:rPr>
      </w:pPr>
      <w:r w:rsidRPr="00EE4B88">
        <w:rPr>
          <w:color w:val="auto"/>
          <w:u w:val="single"/>
        </w:rPr>
        <w:t>(</w:t>
      </w:r>
      <w:r w:rsidR="00355C3C" w:rsidRPr="00EE4B88">
        <w:rPr>
          <w:color w:val="auto"/>
          <w:u w:val="single"/>
        </w:rPr>
        <w:t>7</w:t>
      </w:r>
      <w:r w:rsidRPr="00EE4B88">
        <w:rPr>
          <w:color w:val="auto"/>
          <w:u w:val="single"/>
        </w:rPr>
        <w:t xml:space="preserve">) The Public Employees Insurance Agency may impose the same deductible, coinsurance or other cost-sharing limitation that is imposed on other related surgical benefits under the Plan to the benefits for cleft lip and palate set forth in this article. </w:t>
      </w:r>
    </w:p>
    <w:p w14:paraId="12E6C27B" w14:textId="386E5DF8" w:rsidR="00F92AD1" w:rsidRPr="00EE4B88" w:rsidRDefault="00F92AD1" w:rsidP="00F92AD1">
      <w:pPr>
        <w:pStyle w:val="SectionBody"/>
        <w:rPr>
          <w:strike/>
          <w:color w:val="auto"/>
          <w:u w:val="single"/>
        </w:rPr>
      </w:pPr>
      <w:r w:rsidRPr="00EE4B88">
        <w:rPr>
          <w:color w:val="auto"/>
          <w:u w:val="single"/>
        </w:rPr>
        <w:t>(</w:t>
      </w:r>
      <w:r w:rsidR="003C2A2E" w:rsidRPr="00EE4B88">
        <w:rPr>
          <w:color w:val="auto"/>
          <w:u w:val="single"/>
        </w:rPr>
        <w:t>m</w:t>
      </w:r>
      <w:r w:rsidRPr="00EE4B88">
        <w:rPr>
          <w:color w:val="auto"/>
          <w:u w:val="single"/>
        </w:rPr>
        <w:t xml:space="preserve">) This </w:t>
      </w:r>
      <w:r w:rsidR="00341601" w:rsidRPr="00EE4B88">
        <w:rPr>
          <w:color w:val="auto"/>
          <w:u w:val="single"/>
        </w:rPr>
        <w:t>sub</w:t>
      </w:r>
      <w:r w:rsidR="00326160" w:rsidRPr="00EE4B88">
        <w:rPr>
          <w:color w:val="auto"/>
          <w:u w:val="single"/>
        </w:rPr>
        <w:t>division</w:t>
      </w:r>
      <w:r w:rsidRPr="00EE4B88">
        <w:rPr>
          <w:color w:val="auto"/>
          <w:u w:val="single"/>
        </w:rPr>
        <w:t xml:space="preserve"> is effective for policy, contract, plans, or agreements beginning on or after July 1, 2024. This </w:t>
      </w:r>
      <w:r w:rsidR="00096ACF" w:rsidRPr="00EE4B88">
        <w:rPr>
          <w:color w:val="auto"/>
          <w:u w:val="single"/>
        </w:rPr>
        <w:t>subdivision</w:t>
      </w:r>
      <w:r w:rsidRPr="00EE4B88">
        <w:rPr>
          <w:color w:val="auto"/>
          <w:u w:val="single"/>
        </w:rPr>
        <w:t xml:space="preserve"> applies to all policies, contracts, plans, or agreements, subject to this </w:t>
      </w:r>
      <w:r w:rsidR="00335D97" w:rsidRPr="00EE4B88">
        <w:rPr>
          <w:color w:val="auto"/>
          <w:u w:val="single"/>
        </w:rPr>
        <w:t>subsection</w:t>
      </w:r>
      <w:r w:rsidRPr="00EE4B88">
        <w:rPr>
          <w:color w:val="auto"/>
          <w:u w:val="single"/>
        </w:rPr>
        <w:t xml:space="preserve">, that are delivered, executed, issued, amended, adjusted, or renewed in this state on or after the effective date of this </w:t>
      </w:r>
      <w:r w:rsidR="00341601" w:rsidRPr="00EE4B88">
        <w:rPr>
          <w:color w:val="auto"/>
          <w:u w:val="single"/>
        </w:rPr>
        <w:t>sub</w:t>
      </w:r>
      <w:r w:rsidRPr="00EE4B88">
        <w:rPr>
          <w:color w:val="auto"/>
          <w:u w:val="single"/>
        </w:rPr>
        <w:t>section.</w:t>
      </w:r>
    </w:p>
    <w:p w14:paraId="42E07790" w14:textId="77777777" w:rsidR="000A1335" w:rsidRPr="00EE4B88" w:rsidRDefault="000A1335" w:rsidP="007F5436">
      <w:pPr>
        <w:pStyle w:val="ChapterHeading"/>
        <w:rPr>
          <w:color w:val="auto"/>
        </w:rPr>
      </w:pPr>
      <w:r w:rsidRPr="00EE4B88">
        <w:rPr>
          <w:color w:val="auto"/>
        </w:rPr>
        <w:t>CHAPTER 9. HUMAN SERVICES.</w:t>
      </w:r>
    </w:p>
    <w:p w14:paraId="3857B5D1" w14:textId="77777777" w:rsidR="000A1335" w:rsidRPr="00EE4B88" w:rsidRDefault="001E08E6" w:rsidP="007F5436">
      <w:pPr>
        <w:pStyle w:val="ArticleHeading"/>
        <w:rPr>
          <w:rFonts w:cs="Arial"/>
          <w:bCs/>
          <w:color w:val="auto"/>
          <w:sz w:val="28"/>
        </w:rPr>
      </w:pPr>
      <w:hyperlink r:id="rId11" w:history="1">
        <w:r w:rsidR="000A1335" w:rsidRPr="00EE4B88">
          <w:rPr>
            <w:rFonts w:cs="Arial"/>
            <w:bCs/>
            <w:color w:val="auto"/>
            <w:bdr w:val="none" w:sz="0" w:space="0" w:color="auto" w:frame="1"/>
          </w:rPr>
          <w:t>ARTICLE 5. MISCELLANEOUS PROVISIONS.</w:t>
        </w:r>
      </w:hyperlink>
    </w:p>
    <w:p w14:paraId="1D725CD0" w14:textId="77777777" w:rsidR="009105F4" w:rsidRPr="00EE4B88" w:rsidRDefault="000A1335" w:rsidP="007F5436">
      <w:pPr>
        <w:pStyle w:val="SectionHeading"/>
        <w:rPr>
          <w:color w:val="auto"/>
          <w:u w:val="single"/>
        </w:rPr>
        <w:sectPr w:rsidR="009105F4" w:rsidRPr="00EE4B88" w:rsidSect="006976D3">
          <w:type w:val="continuous"/>
          <w:pgSz w:w="12240" w:h="15840" w:code="1"/>
          <w:pgMar w:top="1440" w:right="1440" w:bottom="1440" w:left="1440" w:header="720" w:footer="720" w:gutter="0"/>
          <w:lnNumType w:countBy="1" w:restart="newSection"/>
          <w:cols w:space="720"/>
          <w:docGrid w:linePitch="360"/>
        </w:sectPr>
      </w:pPr>
      <w:r w:rsidRPr="00EE4B88">
        <w:rPr>
          <w:color w:val="auto"/>
          <w:u w:val="single"/>
        </w:rPr>
        <w:t>§9-5-31. Required Coverage for Cleft Lip and Cleft Palate.</w:t>
      </w:r>
    </w:p>
    <w:p w14:paraId="7BC668FF" w14:textId="064FB731" w:rsidR="000A1335" w:rsidRPr="00EE4B88" w:rsidRDefault="000A1335" w:rsidP="000A1335">
      <w:pPr>
        <w:pStyle w:val="SectionBody"/>
        <w:rPr>
          <w:color w:val="auto"/>
          <w:u w:val="single"/>
        </w:rPr>
      </w:pPr>
      <w:r w:rsidRPr="00EE4B88">
        <w:rPr>
          <w:color w:val="auto"/>
          <w:u w:val="single"/>
        </w:rPr>
        <w:t>(a) Medicaid shall provide coverage for newly born children, up to the age of 19, for the medically necessary care and treatment to address congenital anomalies associated with cleft lip and cleft palate to include:</w:t>
      </w:r>
    </w:p>
    <w:p w14:paraId="05B70284" w14:textId="3C319D3B" w:rsidR="000A1335" w:rsidRPr="00EE4B88" w:rsidRDefault="000A1335" w:rsidP="000A1335">
      <w:pPr>
        <w:pStyle w:val="SectionBody"/>
        <w:rPr>
          <w:color w:val="auto"/>
          <w:u w:val="single"/>
        </w:rPr>
      </w:pPr>
      <w:r w:rsidRPr="00EE4B88">
        <w:rPr>
          <w:color w:val="auto"/>
          <w:u w:val="single"/>
        </w:rPr>
        <w:t xml:space="preserve">(1) </w:t>
      </w:r>
      <w:r w:rsidR="00EE4B88" w:rsidRPr="00EE4B88">
        <w:rPr>
          <w:color w:val="auto"/>
          <w:u w:val="single"/>
        </w:rPr>
        <w:t>O</w:t>
      </w:r>
      <w:r w:rsidRPr="00EE4B88">
        <w:rPr>
          <w:color w:val="auto"/>
          <w:u w:val="single"/>
        </w:rPr>
        <w:t>ral and facial surgery, including reconstructive services and procedures necessary to improve, restore, and maintain vital functions;</w:t>
      </w:r>
    </w:p>
    <w:p w14:paraId="58E82970" w14:textId="09A2FA31" w:rsidR="000A1335" w:rsidRPr="00EE4B88" w:rsidRDefault="000A1335" w:rsidP="000A1335">
      <w:pPr>
        <w:pStyle w:val="SectionBody"/>
        <w:rPr>
          <w:color w:val="auto"/>
          <w:u w:val="single"/>
        </w:rPr>
      </w:pPr>
      <w:r w:rsidRPr="00EE4B88">
        <w:rPr>
          <w:color w:val="auto"/>
          <w:u w:val="single"/>
        </w:rPr>
        <w:t xml:space="preserve">(2) </w:t>
      </w:r>
      <w:r w:rsidR="00EE4B88" w:rsidRPr="00EE4B88">
        <w:rPr>
          <w:color w:val="auto"/>
          <w:u w:val="single"/>
        </w:rPr>
        <w:t>P</w:t>
      </w:r>
      <w:r w:rsidRPr="00EE4B88">
        <w:rPr>
          <w:color w:val="auto"/>
          <w:u w:val="single"/>
        </w:rPr>
        <w:t>rosthetic treatment such as obdurators, speech appliances, and feeding appliances;</w:t>
      </w:r>
    </w:p>
    <w:p w14:paraId="5D8AA353" w14:textId="179501B5" w:rsidR="000A1335" w:rsidRPr="00EE4B88" w:rsidRDefault="000A1335" w:rsidP="000A1335">
      <w:pPr>
        <w:pStyle w:val="SectionBody"/>
        <w:rPr>
          <w:color w:val="auto"/>
          <w:u w:val="single"/>
        </w:rPr>
      </w:pPr>
      <w:r w:rsidRPr="00EE4B88">
        <w:rPr>
          <w:color w:val="auto"/>
          <w:u w:val="single"/>
        </w:rPr>
        <w:t xml:space="preserve">(3) </w:t>
      </w:r>
      <w:r w:rsidR="00EE4B88" w:rsidRPr="00EE4B88">
        <w:rPr>
          <w:color w:val="auto"/>
          <w:u w:val="single"/>
        </w:rPr>
        <w:t>O</w:t>
      </w:r>
      <w:r w:rsidRPr="00EE4B88">
        <w:rPr>
          <w:color w:val="auto"/>
          <w:u w:val="single"/>
        </w:rPr>
        <w:t>rthodontic treatment and management;</w:t>
      </w:r>
    </w:p>
    <w:p w14:paraId="2AA887BD" w14:textId="1BBE1542" w:rsidR="000A1335" w:rsidRPr="00EE4B88" w:rsidRDefault="000A1335" w:rsidP="000A1335">
      <w:pPr>
        <w:pStyle w:val="SectionBody"/>
        <w:rPr>
          <w:color w:val="auto"/>
          <w:u w:val="single"/>
        </w:rPr>
      </w:pPr>
      <w:r w:rsidRPr="00EE4B88">
        <w:rPr>
          <w:color w:val="auto"/>
          <w:u w:val="single"/>
        </w:rPr>
        <w:t xml:space="preserve">(4) </w:t>
      </w:r>
      <w:r w:rsidR="00EE4B88" w:rsidRPr="00EE4B88">
        <w:rPr>
          <w:color w:val="auto"/>
          <w:u w:val="single"/>
        </w:rPr>
        <w:t>P</w:t>
      </w:r>
      <w:r w:rsidRPr="00EE4B88">
        <w:rPr>
          <w:color w:val="auto"/>
          <w:u w:val="single"/>
        </w:rPr>
        <w:t>rosthodontic treatment and management;</w:t>
      </w:r>
    </w:p>
    <w:p w14:paraId="1E6C164F" w14:textId="4ABD9A4E" w:rsidR="000A1335" w:rsidRPr="00EE4B88" w:rsidRDefault="000A1335" w:rsidP="000A1335">
      <w:pPr>
        <w:pStyle w:val="SectionBody"/>
        <w:rPr>
          <w:color w:val="auto"/>
          <w:u w:val="single"/>
        </w:rPr>
      </w:pPr>
      <w:r w:rsidRPr="00EE4B88">
        <w:rPr>
          <w:color w:val="auto"/>
          <w:u w:val="single"/>
        </w:rPr>
        <w:t xml:space="preserve">(5) </w:t>
      </w:r>
      <w:r w:rsidR="00EE4B88" w:rsidRPr="00EE4B88">
        <w:rPr>
          <w:color w:val="auto"/>
          <w:u w:val="single"/>
        </w:rPr>
        <w:t>O</w:t>
      </w:r>
      <w:r w:rsidRPr="00EE4B88">
        <w:rPr>
          <w:color w:val="auto"/>
          <w:u w:val="single"/>
        </w:rPr>
        <w:t xml:space="preserve">tolaryngology treatment and management;  </w:t>
      </w:r>
    </w:p>
    <w:p w14:paraId="33A09477" w14:textId="13975991" w:rsidR="000A1335" w:rsidRPr="00EE4B88" w:rsidRDefault="000A1335" w:rsidP="000A1335">
      <w:pPr>
        <w:pStyle w:val="SectionBody"/>
        <w:rPr>
          <w:color w:val="auto"/>
          <w:u w:val="single"/>
        </w:rPr>
      </w:pPr>
      <w:r w:rsidRPr="00EE4B88">
        <w:rPr>
          <w:color w:val="auto"/>
          <w:u w:val="single"/>
        </w:rPr>
        <w:t>(6) The coverage requirements set forth in</w:t>
      </w:r>
      <w:r w:rsidR="002F08D6" w:rsidRPr="00EE4B88">
        <w:rPr>
          <w:color w:val="auto"/>
          <w:u w:val="single"/>
        </w:rPr>
        <w:t xml:space="preserve"> this</w:t>
      </w:r>
      <w:r w:rsidRPr="00EE4B88">
        <w:rPr>
          <w:color w:val="auto"/>
          <w:u w:val="single"/>
        </w:rPr>
        <w:t xml:space="preserve"> subsection do not include cosmetic surgery performed to reshape normal structures of the lip, jaw, palate, or other facial structures to improve </w:t>
      </w:r>
      <w:r w:rsidRPr="00EE4B88">
        <w:rPr>
          <w:color w:val="auto"/>
          <w:u w:val="single"/>
        </w:rPr>
        <w:lastRenderedPageBreak/>
        <w:t>appearance; and</w:t>
      </w:r>
    </w:p>
    <w:p w14:paraId="326C62D0" w14:textId="00AC14DA" w:rsidR="000A1335" w:rsidRPr="00EE4B88" w:rsidRDefault="000A1335" w:rsidP="000A1335">
      <w:pPr>
        <w:pStyle w:val="SectionBody"/>
        <w:rPr>
          <w:color w:val="auto"/>
          <w:u w:val="single"/>
        </w:rPr>
      </w:pPr>
      <w:r w:rsidRPr="00EE4B88">
        <w:rPr>
          <w:color w:val="auto"/>
          <w:u w:val="single"/>
        </w:rPr>
        <w:t xml:space="preserve">(7) Medicaid may impose the same deductible, coinsurance or other cost-sharing limitation that is imposed on other related surgical benefits under the Plan to the benefits for cleft lip and palate set forth in this article. </w:t>
      </w:r>
    </w:p>
    <w:p w14:paraId="03178747" w14:textId="5F3F3B37" w:rsidR="000A1335" w:rsidRPr="00EE4B88" w:rsidRDefault="000A1335" w:rsidP="000A1335">
      <w:pPr>
        <w:pStyle w:val="SectionBody"/>
        <w:rPr>
          <w:strike/>
          <w:color w:val="auto"/>
          <w:u w:val="single"/>
        </w:rPr>
      </w:pPr>
      <w:r w:rsidRPr="00EE4B88">
        <w:rPr>
          <w:color w:val="auto"/>
          <w:u w:val="single"/>
        </w:rPr>
        <w:t>(</w:t>
      </w:r>
      <w:r w:rsidR="003C2A2E" w:rsidRPr="00EE4B88">
        <w:rPr>
          <w:color w:val="auto"/>
          <w:u w:val="single"/>
        </w:rPr>
        <w:t>b</w:t>
      </w:r>
      <w:r w:rsidRPr="00EE4B88">
        <w:rPr>
          <w:color w:val="auto"/>
          <w:u w:val="single"/>
        </w:rPr>
        <w:t xml:space="preserve">) This </w:t>
      </w:r>
      <w:r w:rsidR="003C2A2E" w:rsidRPr="00EE4B88">
        <w:rPr>
          <w:color w:val="auto"/>
          <w:u w:val="single"/>
        </w:rPr>
        <w:t>subdivision</w:t>
      </w:r>
      <w:r w:rsidRPr="00EE4B88">
        <w:rPr>
          <w:color w:val="auto"/>
          <w:u w:val="single"/>
        </w:rPr>
        <w:t xml:space="preserve"> is effective for policy, contract, plans, or agreements beginning on or after July 1, 2024. This subsection applies to all policies, contracts, plans, or agreements, subject to this article, that are delivered, executed, issued, amended, adjusted, or renewed in this state on or after the effective date of this subsection.</w:t>
      </w:r>
    </w:p>
    <w:p w14:paraId="3F7C4D77" w14:textId="77777777" w:rsidR="000A1335" w:rsidRPr="00EE4B88" w:rsidRDefault="000A1335" w:rsidP="007F5436">
      <w:pPr>
        <w:pStyle w:val="ChapterHeading"/>
        <w:rPr>
          <w:color w:val="auto"/>
        </w:rPr>
      </w:pPr>
      <w:r w:rsidRPr="00EE4B88">
        <w:rPr>
          <w:color w:val="auto"/>
        </w:rPr>
        <w:t>CHAPTER 33.  INSURANCE.</w:t>
      </w:r>
    </w:p>
    <w:p w14:paraId="2954ECAD" w14:textId="1EB491D1" w:rsidR="00F92AD1" w:rsidRPr="00EE4B88" w:rsidRDefault="001E08E6" w:rsidP="007F5436">
      <w:pPr>
        <w:pStyle w:val="ArticleHeading"/>
        <w:rPr>
          <w:rFonts w:cs="Arial"/>
          <w:color w:val="auto"/>
        </w:rPr>
      </w:pPr>
      <w:hyperlink r:id="rId12" w:history="1">
        <w:r w:rsidR="000A1335" w:rsidRPr="00EE4B88">
          <w:rPr>
            <w:rStyle w:val="Hyperlink"/>
            <w:rFonts w:cs="Arial"/>
            <w:color w:val="auto"/>
            <w:u w:val="none"/>
            <w:bdr w:val="none" w:sz="0" w:space="0" w:color="auto" w:frame="1"/>
          </w:rPr>
          <w:t>ARTICLE 15. ACCIDENT AND SICKNESS INSURANCE.</w:t>
        </w:r>
      </w:hyperlink>
    </w:p>
    <w:p w14:paraId="1A035A5A" w14:textId="77777777" w:rsidR="005733E0" w:rsidRPr="00EE4B88" w:rsidRDefault="000A1335" w:rsidP="000A1335">
      <w:pPr>
        <w:pStyle w:val="SectionHeading"/>
        <w:rPr>
          <w:color w:val="auto"/>
          <w:u w:val="single"/>
        </w:rPr>
        <w:sectPr w:rsidR="005733E0" w:rsidRPr="00EE4B88" w:rsidSect="006976D3">
          <w:type w:val="continuous"/>
          <w:pgSz w:w="12240" w:h="15840" w:code="1"/>
          <w:pgMar w:top="1440" w:right="1440" w:bottom="1440" w:left="1440" w:header="720" w:footer="720" w:gutter="0"/>
          <w:lnNumType w:countBy="1" w:restart="newSection"/>
          <w:cols w:space="720"/>
          <w:docGrid w:linePitch="360"/>
        </w:sectPr>
      </w:pPr>
      <w:r w:rsidRPr="00EE4B88">
        <w:rPr>
          <w:color w:val="auto"/>
          <w:u w:val="single"/>
        </w:rPr>
        <w:t>§33-15-4</w:t>
      </w:r>
      <w:r w:rsidR="001E57F8" w:rsidRPr="00EE4B88">
        <w:rPr>
          <w:color w:val="auto"/>
          <w:u w:val="single"/>
        </w:rPr>
        <w:t>x</w:t>
      </w:r>
      <w:r w:rsidRPr="00EE4B88">
        <w:rPr>
          <w:color w:val="auto"/>
          <w:u w:val="single"/>
        </w:rPr>
        <w:t xml:space="preserve">. </w:t>
      </w:r>
      <w:r w:rsidR="001E57F8" w:rsidRPr="00EE4B88">
        <w:rPr>
          <w:color w:val="auto"/>
          <w:u w:val="single"/>
        </w:rPr>
        <w:t>Required Coverage for Cleft Lip and Cleft Palate.</w:t>
      </w:r>
    </w:p>
    <w:p w14:paraId="41844513" w14:textId="7D0717DF" w:rsidR="001E57F8" w:rsidRPr="00EE4B88" w:rsidRDefault="001E57F8" w:rsidP="001E57F8">
      <w:pPr>
        <w:pStyle w:val="SectionBody"/>
        <w:rPr>
          <w:color w:val="auto"/>
          <w:u w:val="single"/>
        </w:rPr>
      </w:pPr>
      <w:r w:rsidRPr="00EE4B88">
        <w:rPr>
          <w:color w:val="auto"/>
          <w:u w:val="single"/>
        </w:rPr>
        <w:t>(a) The Insure</w:t>
      </w:r>
      <w:r w:rsidR="00A005CB" w:rsidRPr="00EE4B88">
        <w:rPr>
          <w:color w:val="auto"/>
          <w:u w:val="single"/>
        </w:rPr>
        <w:t>r</w:t>
      </w:r>
      <w:r w:rsidRPr="00EE4B88">
        <w:rPr>
          <w:color w:val="auto"/>
          <w:u w:val="single"/>
        </w:rPr>
        <w:t xml:space="preserve"> shall provide coverage for newly born children, up to the age of 19, for the medically necessary care and treatment to address congenital anomalies associated with cleft lip and cleft palate to include:</w:t>
      </w:r>
    </w:p>
    <w:p w14:paraId="0A5AB968" w14:textId="6148CCDB" w:rsidR="001E57F8" w:rsidRPr="00EE4B88" w:rsidRDefault="001E57F8" w:rsidP="001E57F8">
      <w:pPr>
        <w:pStyle w:val="SectionBody"/>
        <w:rPr>
          <w:color w:val="auto"/>
          <w:u w:val="single"/>
        </w:rPr>
      </w:pPr>
      <w:r w:rsidRPr="00EE4B88">
        <w:rPr>
          <w:color w:val="auto"/>
          <w:u w:val="single"/>
        </w:rPr>
        <w:t xml:space="preserve">(1) </w:t>
      </w:r>
      <w:r w:rsidR="00EE4B88" w:rsidRPr="00EE4B88">
        <w:rPr>
          <w:color w:val="auto"/>
          <w:u w:val="single"/>
        </w:rPr>
        <w:t>O</w:t>
      </w:r>
      <w:r w:rsidRPr="00EE4B88">
        <w:rPr>
          <w:color w:val="auto"/>
          <w:u w:val="single"/>
        </w:rPr>
        <w:t>ral and facial surgery, including reconstructive services and procedures necessary to improve, restore, and maintain vital functions;</w:t>
      </w:r>
    </w:p>
    <w:p w14:paraId="5587738B" w14:textId="6BBD3A69" w:rsidR="001E57F8" w:rsidRPr="00EE4B88" w:rsidRDefault="001E57F8" w:rsidP="001E57F8">
      <w:pPr>
        <w:pStyle w:val="SectionBody"/>
        <w:rPr>
          <w:color w:val="auto"/>
          <w:u w:val="single"/>
        </w:rPr>
      </w:pPr>
      <w:r w:rsidRPr="00EE4B88">
        <w:rPr>
          <w:color w:val="auto"/>
          <w:u w:val="single"/>
        </w:rPr>
        <w:t xml:space="preserve">(2) </w:t>
      </w:r>
      <w:r w:rsidR="00EE4B88" w:rsidRPr="00EE4B88">
        <w:rPr>
          <w:color w:val="auto"/>
          <w:u w:val="single"/>
        </w:rPr>
        <w:t>P</w:t>
      </w:r>
      <w:r w:rsidRPr="00EE4B88">
        <w:rPr>
          <w:color w:val="auto"/>
          <w:u w:val="single"/>
        </w:rPr>
        <w:t>rosthetic treatment such as obdurators, speech appliances, and feeding appliances;</w:t>
      </w:r>
    </w:p>
    <w:p w14:paraId="48686E24" w14:textId="09450AE9" w:rsidR="001E57F8" w:rsidRPr="00EE4B88" w:rsidRDefault="001E57F8" w:rsidP="001E57F8">
      <w:pPr>
        <w:pStyle w:val="SectionBody"/>
        <w:rPr>
          <w:color w:val="auto"/>
          <w:u w:val="single"/>
        </w:rPr>
      </w:pPr>
      <w:r w:rsidRPr="00EE4B88">
        <w:rPr>
          <w:color w:val="auto"/>
          <w:u w:val="single"/>
        </w:rPr>
        <w:t xml:space="preserve">(3) </w:t>
      </w:r>
      <w:r w:rsidR="00EE4B88" w:rsidRPr="00EE4B88">
        <w:rPr>
          <w:color w:val="auto"/>
          <w:u w:val="single"/>
        </w:rPr>
        <w:t>O</w:t>
      </w:r>
      <w:r w:rsidRPr="00EE4B88">
        <w:rPr>
          <w:color w:val="auto"/>
          <w:u w:val="single"/>
        </w:rPr>
        <w:t>rthodontic treatment and management;</w:t>
      </w:r>
    </w:p>
    <w:p w14:paraId="69564254" w14:textId="26F3A62A" w:rsidR="001E57F8" w:rsidRPr="00EE4B88" w:rsidRDefault="001E57F8" w:rsidP="001E57F8">
      <w:pPr>
        <w:pStyle w:val="SectionBody"/>
        <w:rPr>
          <w:color w:val="auto"/>
          <w:u w:val="single"/>
        </w:rPr>
      </w:pPr>
      <w:r w:rsidRPr="00EE4B88">
        <w:rPr>
          <w:color w:val="auto"/>
          <w:u w:val="single"/>
        </w:rPr>
        <w:t xml:space="preserve">(4) </w:t>
      </w:r>
      <w:r w:rsidR="00EE4B88" w:rsidRPr="00EE4B88">
        <w:rPr>
          <w:color w:val="auto"/>
          <w:u w:val="single"/>
        </w:rPr>
        <w:t>P</w:t>
      </w:r>
      <w:r w:rsidRPr="00EE4B88">
        <w:rPr>
          <w:color w:val="auto"/>
          <w:u w:val="single"/>
        </w:rPr>
        <w:t>rosthodontic treatment and management;</w:t>
      </w:r>
    </w:p>
    <w:p w14:paraId="2D3B75E5" w14:textId="35278B89" w:rsidR="001E57F8" w:rsidRPr="00EE4B88" w:rsidRDefault="001E57F8" w:rsidP="001E57F8">
      <w:pPr>
        <w:pStyle w:val="SectionBody"/>
        <w:rPr>
          <w:color w:val="auto"/>
          <w:u w:val="single"/>
        </w:rPr>
      </w:pPr>
      <w:r w:rsidRPr="00EE4B88">
        <w:rPr>
          <w:color w:val="auto"/>
          <w:u w:val="single"/>
        </w:rPr>
        <w:t xml:space="preserve">(5) </w:t>
      </w:r>
      <w:r w:rsidR="00EE4B88" w:rsidRPr="00EE4B88">
        <w:rPr>
          <w:color w:val="auto"/>
          <w:u w:val="single"/>
        </w:rPr>
        <w:t>O</w:t>
      </w:r>
      <w:r w:rsidRPr="00EE4B88">
        <w:rPr>
          <w:color w:val="auto"/>
          <w:u w:val="single"/>
        </w:rPr>
        <w:t xml:space="preserve">tolaryngology treatment and management;  </w:t>
      </w:r>
    </w:p>
    <w:p w14:paraId="5D26A2D0" w14:textId="60E4A94E" w:rsidR="001E57F8" w:rsidRPr="00EE4B88" w:rsidRDefault="001E57F8" w:rsidP="001E57F8">
      <w:pPr>
        <w:pStyle w:val="SectionBody"/>
        <w:rPr>
          <w:color w:val="auto"/>
          <w:u w:val="single"/>
        </w:rPr>
      </w:pPr>
      <w:r w:rsidRPr="00EE4B88">
        <w:rPr>
          <w:color w:val="auto"/>
          <w:u w:val="single"/>
        </w:rPr>
        <w:t>(6) The coverage requirements set forth in</w:t>
      </w:r>
      <w:r w:rsidR="00336F2E" w:rsidRPr="00EE4B88">
        <w:rPr>
          <w:color w:val="auto"/>
          <w:u w:val="single"/>
        </w:rPr>
        <w:t xml:space="preserve"> this</w:t>
      </w:r>
      <w:r w:rsidRPr="00EE4B88">
        <w:rPr>
          <w:color w:val="auto"/>
          <w:u w:val="single"/>
        </w:rPr>
        <w:t xml:space="preserve"> subsection do not include cosmetic surgery performed to reshape normal structures of the lip, jaw, palate, or other facial structures to improve appearance; and</w:t>
      </w:r>
    </w:p>
    <w:p w14:paraId="2E40F07D" w14:textId="7A139651" w:rsidR="001E57F8" w:rsidRPr="00EE4B88" w:rsidRDefault="001E57F8" w:rsidP="001E57F8">
      <w:pPr>
        <w:pStyle w:val="SectionBody"/>
        <w:rPr>
          <w:color w:val="auto"/>
          <w:u w:val="single"/>
        </w:rPr>
      </w:pPr>
      <w:r w:rsidRPr="00EE4B88">
        <w:rPr>
          <w:color w:val="auto"/>
          <w:u w:val="single"/>
        </w:rPr>
        <w:t>(7) The Insure</w:t>
      </w:r>
      <w:r w:rsidR="00A005CB" w:rsidRPr="00EE4B88">
        <w:rPr>
          <w:color w:val="auto"/>
          <w:u w:val="single"/>
        </w:rPr>
        <w:t>r</w:t>
      </w:r>
      <w:r w:rsidRPr="00EE4B88">
        <w:rPr>
          <w:color w:val="auto"/>
          <w:u w:val="single"/>
        </w:rPr>
        <w:t xml:space="preserve"> may impose the same deductible, coinsurance or other cost-sharing limitation that is imposed on other related surgical benefits under the Plan to the benefits for cleft </w:t>
      </w:r>
      <w:r w:rsidRPr="00EE4B88">
        <w:rPr>
          <w:color w:val="auto"/>
          <w:u w:val="single"/>
        </w:rPr>
        <w:lastRenderedPageBreak/>
        <w:t xml:space="preserve">lip and palate set forth in this article. </w:t>
      </w:r>
    </w:p>
    <w:p w14:paraId="0C56A69B" w14:textId="0B24C4C3" w:rsidR="001E57F8" w:rsidRPr="00EE4B88" w:rsidRDefault="001E57F8" w:rsidP="001E57F8">
      <w:pPr>
        <w:pStyle w:val="SectionBody"/>
        <w:rPr>
          <w:b/>
          <w:bCs/>
          <w:strike/>
          <w:color w:val="auto"/>
          <w:sz w:val="24"/>
          <w:szCs w:val="24"/>
          <w:u w:val="single"/>
        </w:rPr>
      </w:pPr>
      <w:r w:rsidRPr="00EE4B88">
        <w:rPr>
          <w:color w:val="auto"/>
          <w:u w:val="single"/>
        </w:rPr>
        <w:t>(</w:t>
      </w:r>
      <w:r w:rsidR="003C2A2E" w:rsidRPr="00EE4B88">
        <w:rPr>
          <w:color w:val="auto"/>
          <w:u w:val="single"/>
        </w:rPr>
        <w:t>b</w:t>
      </w:r>
      <w:r w:rsidRPr="00EE4B88">
        <w:rPr>
          <w:color w:val="auto"/>
          <w:u w:val="single"/>
        </w:rPr>
        <w:t xml:space="preserve">) This </w:t>
      </w:r>
      <w:r w:rsidR="003C2A2E" w:rsidRPr="00EE4B88">
        <w:rPr>
          <w:color w:val="auto"/>
          <w:u w:val="single"/>
        </w:rPr>
        <w:t>subdivision</w:t>
      </w:r>
      <w:r w:rsidRPr="00EE4B88">
        <w:rPr>
          <w:color w:val="auto"/>
          <w:u w:val="single"/>
        </w:rPr>
        <w:t xml:space="preserve"> is effective for policy, contract, plans, or agreements beginning on or after July 1, 2024. This subsection applies to all policies, contracts, plans, or agreements, subject to this article, that are delivered, executed, issued, amended, adjusted, or renewed in this state on or after the effective date of this subsection.</w:t>
      </w:r>
    </w:p>
    <w:p w14:paraId="5F6BC29A" w14:textId="77777777" w:rsidR="001E57F8" w:rsidRPr="00EE4B88" w:rsidRDefault="001E08E6" w:rsidP="001E57F8">
      <w:pPr>
        <w:suppressLineNumbers/>
        <w:jc w:val="both"/>
        <w:outlineLvl w:val="4"/>
        <w:rPr>
          <w:rFonts w:cs="Arial"/>
          <w:b/>
          <w:bCs/>
          <w:color w:val="auto"/>
          <w:sz w:val="24"/>
          <w:szCs w:val="24"/>
        </w:rPr>
      </w:pPr>
      <w:hyperlink r:id="rId13" w:history="1">
        <w:r w:rsidR="001E57F8" w:rsidRPr="00EE4B88">
          <w:rPr>
            <w:rStyle w:val="Hyperlink"/>
            <w:rFonts w:cs="Arial"/>
            <w:b/>
            <w:bCs/>
            <w:color w:val="auto"/>
            <w:sz w:val="24"/>
            <w:szCs w:val="24"/>
            <w:u w:val="none"/>
            <w:bdr w:val="none" w:sz="0" w:space="0" w:color="auto" w:frame="1"/>
          </w:rPr>
          <w:t>ARTICLE 16. GROUP ACCIDENT AND SICKNESS INSURANCE.</w:t>
        </w:r>
      </w:hyperlink>
    </w:p>
    <w:p w14:paraId="754FB166" w14:textId="77777777" w:rsidR="005733E0" w:rsidRPr="00EE4B88" w:rsidRDefault="001E57F8" w:rsidP="001E57F8">
      <w:pPr>
        <w:pStyle w:val="SectionHeading"/>
        <w:rPr>
          <w:color w:val="auto"/>
          <w:u w:val="single"/>
        </w:rPr>
        <w:sectPr w:rsidR="005733E0" w:rsidRPr="00EE4B88" w:rsidSect="006976D3">
          <w:type w:val="continuous"/>
          <w:pgSz w:w="12240" w:h="15840" w:code="1"/>
          <w:pgMar w:top="1440" w:right="1440" w:bottom="1440" w:left="1440" w:header="720" w:footer="720" w:gutter="0"/>
          <w:lnNumType w:countBy="1" w:restart="newSection"/>
          <w:cols w:space="720"/>
          <w:docGrid w:linePitch="360"/>
        </w:sectPr>
      </w:pPr>
      <w:r w:rsidRPr="00EE4B88">
        <w:rPr>
          <w:color w:val="auto"/>
          <w:u w:val="single"/>
        </w:rPr>
        <w:t>§33-16-3rr. Required Coverage for Cleft Lip and Cleft Palate.</w:t>
      </w:r>
    </w:p>
    <w:p w14:paraId="4A01FB64" w14:textId="72185199" w:rsidR="001E57F8" w:rsidRPr="00EE4B88" w:rsidRDefault="001E57F8" w:rsidP="001E57F8">
      <w:pPr>
        <w:pStyle w:val="SectionBody"/>
        <w:rPr>
          <w:color w:val="auto"/>
          <w:u w:val="single"/>
        </w:rPr>
      </w:pPr>
      <w:r w:rsidRPr="00EE4B88">
        <w:rPr>
          <w:color w:val="auto"/>
          <w:u w:val="single"/>
        </w:rPr>
        <w:t>(a) The Insure</w:t>
      </w:r>
      <w:r w:rsidR="00A005CB" w:rsidRPr="00EE4B88">
        <w:rPr>
          <w:color w:val="auto"/>
          <w:u w:val="single"/>
        </w:rPr>
        <w:t>r</w:t>
      </w:r>
      <w:r w:rsidRPr="00EE4B88">
        <w:rPr>
          <w:color w:val="auto"/>
          <w:u w:val="single"/>
        </w:rPr>
        <w:t xml:space="preserve"> shall provide coverage for newly born children, up to the age of 19, for the medically necessary care and treatment to address congenital anomalies associated with cleft lip and cleft palate to include:</w:t>
      </w:r>
    </w:p>
    <w:p w14:paraId="4915F548" w14:textId="7F65F1FD" w:rsidR="001E57F8" w:rsidRPr="00EE4B88" w:rsidRDefault="001E57F8" w:rsidP="001E57F8">
      <w:pPr>
        <w:pStyle w:val="SectionBody"/>
        <w:rPr>
          <w:color w:val="auto"/>
          <w:u w:val="single"/>
        </w:rPr>
      </w:pPr>
      <w:r w:rsidRPr="00EE4B88">
        <w:rPr>
          <w:color w:val="auto"/>
          <w:u w:val="single"/>
        </w:rPr>
        <w:t xml:space="preserve">(1) </w:t>
      </w:r>
      <w:r w:rsidR="00EE4B88" w:rsidRPr="00EE4B88">
        <w:rPr>
          <w:color w:val="auto"/>
          <w:u w:val="single"/>
        </w:rPr>
        <w:t>O</w:t>
      </w:r>
      <w:r w:rsidRPr="00EE4B88">
        <w:rPr>
          <w:color w:val="auto"/>
          <w:u w:val="single"/>
        </w:rPr>
        <w:t>ral and facial surgery, including reconstructive services and procedures necessary to improve, restore, and maintain vital functions;</w:t>
      </w:r>
    </w:p>
    <w:p w14:paraId="6A6FAFB5" w14:textId="1FAE36D3" w:rsidR="001E57F8" w:rsidRPr="00EE4B88" w:rsidRDefault="001E57F8" w:rsidP="001E57F8">
      <w:pPr>
        <w:pStyle w:val="SectionBody"/>
        <w:rPr>
          <w:color w:val="auto"/>
          <w:u w:val="single"/>
        </w:rPr>
      </w:pPr>
      <w:r w:rsidRPr="00EE4B88">
        <w:rPr>
          <w:color w:val="auto"/>
          <w:u w:val="single"/>
        </w:rPr>
        <w:t xml:space="preserve">(2) </w:t>
      </w:r>
      <w:r w:rsidR="00EE4B88" w:rsidRPr="00EE4B88">
        <w:rPr>
          <w:color w:val="auto"/>
          <w:u w:val="single"/>
        </w:rPr>
        <w:t>P</w:t>
      </w:r>
      <w:r w:rsidRPr="00EE4B88">
        <w:rPr>
          <w:color w:val="auto"/>
          <w:u w:val="single"/>
        </w:rPr>
        <w:t>rosthetic treatment such as obdurators, speech appliances, and feeding appliances;</w:t>
      </w:r>
    </w:p>
    <w:p w14:paraId="59B4A9D0" w14:textId="4E6C3823" w:rsidR="001E57F8" w:rsidRPr="00EE4B88" w:rsidRDefault="001E57F8" w:rsidP="001E57F8">
      <w:pPr>
        <w:pStyle w:val="SectionBody"/>
        <w:rPr>
          <w:color w:val="auto"/>
          <w:u w:val="single"/>
        </w:rPr>
      </w:pPr>
      <w:r w:rsidRPr="00EE4B88">
        <w:rPr>
          <w:color w:val="auto"/>
          <w:u w:val="single"/>
        </w:rPr>
        <w:t xml:space="preserve">(3) </w:t>
      </w:r>
      <w:r w:rsidR="00EE4B88" w:rsidRPr="00EE4B88">
        <w:rPr>
          <w:color w:val="auto"/>
          <w:u w:val="single"/>
        </w:rPr>
        <w:t>O</w:t>
      </w:r>
      <w:r w:rsidRPr="00EE4B88">
        <w:rPr>
          <w:color w:val="auto"/>
          <w:u w:val="single"/>
        </w:rPr>
        <w:t>rthodontic treatment and management;</w:t>
      </w:r>
    </w:p>
    <w:p w14:paraId="02E38275" w14:textId="7E607BCF" w:rsidR="001E57F8" w:rsidRPr="00EE4B88" w:rsidRDefault="001E57F8" w:rsidP="001E57F8">
      <w:pPr>
        <w:pStyle w:val="SectionBody"/>
        <w:rPr>
          <w:color w:val="auto"/>
          <w:u w:val="single"/>
        </w:rPr>
      </w:pPr>
      <w:r w:rsidRPr="00EE4B88">
        <w:rPr>
          <w:color w:val="auto"/>
          <w:u w:val="single"/>
        </w:rPr>
        <w:t xml:space="preserve">(4) </w:t>
      </w:r>
      <w:r w:rsidR="00EE4B88" w:rsidRPr="00EE4B88">
        <w:rPr>
          <w:color w:val="auto"/>
          <w:u w:val="single"/>
        </w:rPr>
        <w:t>P</w:t>
      </w:r>
      <w:r w:rsidRPr="00EE4B88">
        <w:rPr>
          <w:color w:val="auto"/>
          <w:u w:val="single"/>
        </w:rPr>
        <w:t>rosthodontic treatment and management;</w:t>
      </w:r>
    </w:p>
    <w:p w14:paraId="6D107993" w14:textId="25F42659" w:rsidR="001E57F8" w:rsidRPr="00EE4B88" w:rsidRDefault="001E57F8" w:rsidP="001E57F8">
      <w:pPr>
        <w:pStyle w:val="SectionBody"/>
        <w:rPr>
          <w:color w:val="auto"/>
          <w:u w:val="single"/>
        </w:rPr>
      </w:pPr>
      <w:r w:rsidRPr="00EE4B88">
        <w:rPr>
          <w:color w:val="auto"/>
          <w:u w:val="single"/>
        </w:rPr>
        <w:t xml:space="preserve">(5) </w:t>
      </w:r>
      <w:r w:rsidR="00EE4B88" w:rsidRPr="00EE4B88">
        <w:rPr>
          <w:color w:val="auto"/>
          <w:u w:val="single"/>
        </w:rPr>
        <w:t>O</w:t>
      </w:r>
      <w:r w:rsidRPr="00EE4B88">
        <w:rPr>
          <w:color w:val="auto"/>
          <w:u w:val="single"/>
        </w:rPr>
        <w:t xml:space="preserve">tolaryngology treatment and management;  </w:t>
      </w:r>
    </w:p>
    <w:p w14:paraId="2C14E9A7" w14:textId="6CF7CE97" w:rsidR="001E57F8" w:rsidRPr="00EE4B88" w:rsidRDefault="001E57F8" w:rsidP="001E57F8">
      <w:pPr>
        <w:pStyle w:val="SectionBody"/>
        <w:rPr>
          <w:color w:val="auto"/>
          <w:u w:val="single"/>
        </w:rPr>
      </w:pPr>
      <w:r w:rsidRPr="00EE4B88">
        <w:rPr>
          <w:color w:val="auto"/>
          <w:u w:val="single"/>
        </w:rPr>
        <w:t>(6) The coverage requirements set forth in</w:t>
      </w:r>
      <w:r w:rsidR="005733E0" w:rsidRPr="00EE4B88">
        <w:rPr>
          <w:color w:val="auto"/>
          <w:u w:val="single"/>
        </w:rPr>
        <w:t xml:space="preserve"> this</w:t>
      </w:r>
      <w:r w:rsidRPr="00EE4B88">
        <w:rPr>
          <w:color w:val="auto"/>
          <w:u w:val="single"/>
        </w:rPr>
        <w:t xml:space="preserve"> subsection do not include cosmetic surgery performed to reshape normal structures of the lip, jaw, palate, or other facial structures to improve appearance; and</w:t>
      </w:r>
    </w:p>
    <w:p w14:paraId="39546FC7" w14:textId="49C43EB2" w:rsidR="001E57F8" w:rsidRPr="00EE4B88" w:rsidRDefault="001E57F8" w:rsidP="001E57F8">
      <w:pPr>
        <w:pStyle w:val="SectionBody"/>
        <w:rPr>
          <w:color w:val="auto"/>
          <w:u w:val="single"/>
        </w:rPr>
      </w:pPr>
      <w:r w:rsidRPr="00EE4B88">
        <w:rPr>
          <w:color w:val="auto"/>
          <w:u w:val="single"/>
        </w:rPr>
        <w:t>(7) The Insure</w:t>
      </w:r>
      <w:r w:rsidR="00A005CB" w:rsidRPr="00EE4B88">
        <w:rPr>
          <w:color w:val="auto"/>
          <w:u w:val="single"/>
        </w:rPr>
        <w:t>r</w:t>
      </w:r>
      <w:r w:rsidRPr="00EE4B88">
        <w:rPr>
          <w:color w:val="auto"/>
          <w:u w:val="single"/>
        </w:rPr>
        <w:t xml:space="preserve"> may impose the same deductible, coinsurance or other cost-sharing limitation that is imposed on other related surgical benefits under the Plan to the benefits for cleft lip and palate set forth in this article. </w:t>
      </w:r>
    </w:p>
    <w:p w14:paraId="77510366" w14:textId="597413D2" w:rsidR="001E57F8" w:rsidRPr="00EE4B88" w:rsidRDefault="001E57F8" w:rsidP="001E57F8">
      <w:pPr>
        <w:pStyle w:val="SectionBody"/>
        <w:rPr>
          <w:b/>
          <w:bCs/>
          <w:strike/>
          <w:color w:val="auto"/>
          <w:sz w:val="24"/>
          <w:szCs w:val="24"/>
          <w:u w:val="single"/>
        </w:rPr>
      </w:pPr>
      <w:r w:rsidRPr="00EE4B88">
        <w:rPr>
          <w:color w:val="auto"/>
          <w:u w:val="single"/>
        </w:rPr>
        <w:t>(</w:t>
      </w:r>
      <w:r w:rsidR="003C2A2E" w:rsidRPr="00EE4B88">
        <w:rPr>
          <w:color w:val="auto"/>
          <w:u w:val="single"/>
        </w:rPr>
        <w:t>b</w:t>
      </w:r>
      <w:r w:rsidRPr="00EE4B88">
        <w:rPr>
          <w:color w:val="auto"/>
          <w:u w:val="single"/>
        </w:rPr>
        <w:t xml:space="preserve">) This </w:t>
      </w:r>
      <w:r w:rsidR="003C2A2E" w:rsidRPr="00EE4B88">
        <w:rPr>
          <w:color w:val="auto"/>
          <w:u w:val="single"/>
        </w:rPr>
        <w:t>subdivision</w:t>
      </w:r>
      <w:r w:rsidRPr="00EE4B88">
        <w:rPr>
          <w:color w:val="auto"/>
          <w:u w:val="single"/>
        </w:rPr>
        <w:t xml:space="preserve"> is effective for policy, contract, plans, or agreements beginning on or after July 1, 2024. This subsection applies to all policies, contracts, plans, or agreements, subject to this article, that are delivered, executed, issued, amended, adjusted, or renewed in this state on or after the effective date of this subsection.</w:t>
      </w:r>
    </w:p>
    <w:p w14:paraId="10D8C6AB" w14:textId="77777777" w:rsidR="004760FB" w:rsidRPr="00EE4B88" w:rsidRDefault="004760FB" w:rsidP="007F5436">
      <w:pPr>
        <w:pStyle w:val="ArticleHeading"/>
        <w:rPr>
          <w:color w:val="auto"/>
        </w:rPr>
      </w:pPr>
      <w:r w:rsidRPr="00EE4B88">
        <w:rPr>
          <w:color w:val="auto"/>
        </w:rPr>
        <w:lastRenderedPageBreak/>
        <w:t>ARTICLE 24. HOSPITAL SERVICE CORPORATIONS, MEDICAL SERVICE CORPORATIONS, DENTAL SERVICE CORPORATIONS, AND HEALTH SERVICE CORPORATIONS.</w:t>
      </w:r>
    </w:p>
    <w:p w14:paraId="72526D92" w14:textId="77777777" w:rsidR="009774A4" w:rsidRPr="00EE4B88" w:rsidRDefault="004760FB" w:rsidP="004760FB">
      <w:pPr>
        <w:pStyle w:val="SectionHeading"/>
        <w:rPr>
          <w:color w:val="auto"/>
          <w:u w:val="single"/>
        </w:rPr>
        <w:sectPr w:rsidR="009774A4" w:rsidRPr="00EE4B88" w:rsidSect="006976D3">
          <w:type w:val="continuous"/>
          <w:pgSz w:w="12240" w:h="15840" w:code="1"/>
          <w:pgMar w:top="1440" w:right="1440" w:bottom="1440" w:left="1440" w:header="720" w:footer="720" w:gutter="0"/>
          <w:lnNumType w:countBy="1" w:restart="newSection"/>
          <w:cols w:space="720"/>
          <w:docGrid w:linePitch="360"/>
        </w:sectPr>
      </w:pPr>
      <w:r w:rsidRPr="00EE4B88">
        <w:rPr>
          <w:color w:val="auto"/>
          <w:u w:val="single"/>
        </w:rPr>
        <w:t>§33-24-7x. Required Coverage for Cleft Lip and Cleft Palate.</w:t>
      </w:r>
    </w:p>
    <w:p w14:paraId="647BC199" w14:textId="57924323" w:rsidR="004760FB" w:rsidRPr="00EE4B88" w:rsidRDefault="004760FB" w:rsidP="004760FB">
      <w:pPr>
        <w:pStyle w:val="SectionBody"/>
        <w:rPr>
          <w:color w:val="auto"/>
          <w:u w:val="single"/>
        </w:rPr>
      </w:pPr>
      <w:r w:rsidRPr="00EE4B88">
        <w:rPr>
          <w:color w:val="auto"/>
          <w:u w:val="single"/>
        </w:rPr>
        <w:t>(a) The Insure</w:t>
      </w:r>
      <w:r w:rsidR="00A005CB" w:rsidRPr="00EE4B88">
        <w:rPr>
          <w:color w:val="auto"/>
          <w:u w:val="single"/>
        </w:rPr>
        <w:t>r</w:t>
      </w:r>
      <w:r w:rsidRPr="00EE4B88">
        <w:rPr>
          <w:color w:val="auto"/>
          <w:u w:val="single"/>
        </w:rPr>
        <w:t xml:space="preserve"> shall provide coverage for newly born children, up to the age of 19, for the medically necessary care and treatment to address congenital anomalies associated with cleft lip and cleft palate to include:</w:t>
      </w:r>
    </w:p>
    <w:p w14:paraId="7ABEF880" w14:textId="002AB6C7" w:rsidR="004760FB" w:rsidRPr="00EE4B88" w:rsidRDefault="004760FB" w:rsidP="004760FB">
      <w:pPr>
        <w:pStyle w:val="SectionBody"/>
        <w:rPr>
          <w:color w:val="auto"/>
          <w:u w:val="single"/>
        </w:rPr>
      </w:pPr>
      <w:r w:rsidRPr="00EE4B88">
        <w:rPr>
          <w:color w:val="auto"/>
          <w:u w:val="single"/>
        </w:rPr>
        <w:t xml:space="preserve">(1) </w:t>
      </w:r>
      <w:r w:rsidR="00EE4B88" w:rsidRPr="00EE4B88">
        <w:rPr>
          <w:color w:val="auto"/>
          <w:u w:val="single"/>
        </w:rPr>
        <w:t>O</w:t>
      </w:r>
      <w:r w:rsidRPr="00EE4B88">
        <w:rPr>
          <w:color w:val="auto"/>
          <w:u w:val="single"/>
        </w:rPr>
        <w:t>ral and facial surgery, including reconstructive services and procedures necessary to improve, restore, and maintain vital functions;</w:t>
      </w:r>
    </w:p>
    <w:p w14:paraId="0B503240" w14:textId="7B8856D9" w:rsidR="004760FB" w:rsidRPr="00EE4B88" w:rsidRDefault="004760FB" w:rsidP="004760FB">
      <w:pPr>
        <w:pStyle w:val="SectionBody"/>
        <w:rPr>
          <w:color w:val="auto"/>
          <w:u w:val="single"/>
        </w:rPr>
      </w:pPr>
      <w:r w:rsidRPr="00EE4B88">
        <w:rPr>
          <w:color w:val="auto"/>
          <w:u w:val="single"/>
        </w:rPr>
        <w:t xml:space="preserve">(2) </w:t>
      </w:r>
      <w:r w:rsidR="00EE4B88" w:rsidRPr="00EE4B88">
        <w:rPr>
          <w:color w:val="auto"/>
          <w:u w:val="single"/>
        </w:rPr>
        <w:t>P</w:t>
      </w:r>
      <w:r w:rsidRPr="00EE4B88">
        <w:rPr>
          <w:color w:val="auto"/>
          <w:u w:val="single"/>
        </w:rPr>
        <w:t>rosthetic treatment such as obdurators, speech appliances, and feeding appliances;</w:t>
      </w:r>
    </w:p>
    <w:p w14:paraId="1EA47C85" w14:textId="1D18FD48" w:rsidR="004760FB" w:rsidRPr="00EE4B88" w:rsidRDefault="004760FB" w:rsidP="004760FB">
      <w:pPr>
        <w:pStyle w:val="SectionBody"/>
        <w:rPr>
          <w:color w:val="auto"/>
          <w:u w:val="single"/>
        </w:rPr>
      </w:pPr>
      <w:r w:rsidRPr="00EE4B88">
        <w:rPr>
          <w:color w:val="auto"/>
          <w:u w:val="single"/>
        </w:rPr>
        <w:t xml:space="preserve">(3) </w:t>
      </w:r>
      <w:r w:rsidR="00EE4B88" w:rsidRPr="00EE4B88">
        <w:rPr>
          <w:color w:val="auto"/>
          <w:u w:val="single"/>
        </w:rPr>
        <w:t>O</w:t>
      </w:r>
      <w:r w:rsidRPr="00EE4B88">
        <w:rPr>
          <w:color w:val="auto"/>
          <w:u w:val="single"/>
        </w:rPr>
        <w:t>rthodontic treatment and management;</w:t>
      </w:r>
    </w:p>
    <w:p w14:paraId="2749C7CB" w14:textId="038DA457" w:rsidR="004760FB" w:rsidRPr="00EE4B88" w:rsidRDefault="004760FB" w:rsidP="004760FB">
      <w:pPr>
        <w:pStyle w:val="SectionBody"/>
        <w:rPr>
          <w:color w:val="auto"/>
          <w:u w:val="single"/>
        </w:rPr>
      </w:pPr>
      <w:r w:rsidRPr="00EE4B88">
        <w:rPr>
          <w:color w:val="auto"/>
          <w:u w:val="single"/>
        </w:rPr>
        <w:t xml:space="preserve">(4) </w:t>
      </w:r>
      <w:r w:rsidR="00EE4B88" w:rsidRPr="00EE4B88">
        <w:rPr>
          <w:color w:val="auto"/>
          <w:u w:val="single"/>
        </w:rPr>
        <w:t>P</w:t>
      </w:r>
      <w:r w:rsidRPr="00EE4B88">
        <w:rPr>
          <w:color w:val="auto"/>
          <w:u w:val="single"/>
        </w:rPr>
        <w:t>rosthodontic treatment and management;</w:t>
      </w:r>
    </w:p>
    <w:p w14:paraId="5482898A" w14:textId="133B2D5B" w:rsidR="004760FB" w:rsidRPr="00EE4B88" w:rsidRDefault="004760FB" w:rsidP="004760FB">
      <w:pPr>
        <w:pStyle w:val="SectionBody"/>
        <w:rPr>
          <w:color w:val="auto"/>
          <w:u w:val="single"/>
        </w:rPr>
      </w:pPr>
      <w:r w:rsidRPr="00EE4B88">
        <w:rPr>
          <w:color w:val="auto"/>
          <w:u w:val="single"/>
        </w:rPr>
        <w:t xml:space="preserve">(5) </w:t>
      </w:r>
      <w:r w:rsidR="00EE4B88" w:rsidRPr="00EE4B88">
        <w:rPr>
          <w:color w:val="auto"/>
          <w:u w:val="single"/>
        </w:rPr>
        <w:t>O</w:t>
      </w:r>
      <w:r w:rsidRPr="00EE4B88">
        <w:rPr>
          <w:color w:val="auto"/>
          <w:u w:val="single"/>
        </w:rPr>
        <w:t xml:space="preserve">tolaryngology treatment and management;  </w:t>
      </w:r>
    </w:p>
    <w:p w14:paraId="2EE36852" w14:textId="68A277FB" w:rsidR="004760FB" w:rsidRPr="00EE4B88" w:rsidRDefault="004760FB" w:rsidP="004760FB">
      <w:pPr>
        <w:pStyle w:val="SectionBody"/>
        <w:rPr>
          <w:color w:val="auto"/>
          <w:u w:val="single"/>
        </w:rPr>
      </w:pPr>
      <w:r w:rsidRPr="00EE4B88">
        <w:rPr>
          <w:color w:val="auto"/>
          <w:u w:val="single"/>
        </w:rPr>
        <w:t>(6) The coverage requirements set forth in</w:t>
      </w:r>
      <w:r w:rsidR="00385F0E" w:rsidRPr="00EE4B88">
        <w:rPr>
          <w:color w:val="auto"/>
          <w:u w:val="single"/>
        </w:rPr>
        <w:t xml:space="preserve"> this</w:t>
      </w:r>
      <w:r w:rsidRPr="00EE4B88">
        <w:rPr>
          <w:color w:val="auto"/>
          <w:u w:val="single"/>
        </w:rPr>
        <w:t xml:space="preserve"> subsection do not include cosmetic surgery performed to reshape normal structures of the lip, jaw, palate, or other facial structures to improve appearance; and</w:t>
      </w:r>
    </w:p>
    <w:p w14:paraId="6525EEEC" w14:textId="3425A5BE" w:rsidR="004760FB" w:rsidRPr="00EE4B88" w:rsidRDefault="004760FB" w:rsidP="004760FB">
      <w:pPr>
        <w:pStyle w:val="SectionBody"/>
        <w:rPr>
          <w:color w:val="auto"/>
          <w:u w:val="single"/>
        </w:rPr>
      </w:pPr>
      <w:r w:rsidRPr="00EE4B88">
        <w:rPr>
          <w:color w:val="auto"/>
          <w:u w:val="single"/>
        </w:rPr>
        <w:t>(7) The Insure</w:t>
      </w:r>
      <w:r w:rsidR="00A005CB" w:rsidRPr="00EE4B88">
        <w:rPr>
          <w:color w:val="auto"/>
          <w:u w:val="single"/>
        </w:rPr>
        <w:t>r</w:t>
      </w:r>
      <w:r w:rsidRPr="00EE4B88">
        <w:rPr>
          <w:color w:val="auto"/>
          <w:u w:val="single"/>
        </w:rPr>
        <w:t xml:space="preserve"> may impose the same deductible, coinsurance or other cost-sharing limitation that is imposed on other related surgical benefits under the Plan to the benefits for cleft lip and palate set forth in this article. </w:t>
      </w:r>
    </w:p>
    <w:p w14:paraId="7B4BCB77" w14:textId="76C92013" w:rsidR="004760FB" w:rsidRPr="00EE4B88" w:rsidRDefault="004760FB" w:rsidP="004760FB">
      <w:pPr>
        <w:pStyle w:val="SectionBody"/>
        <w:rPr>
          <w:color w:val="auto"/>
          <w:u w:val="single"/>
        </w:rPr>
      </w:pPr>
      <w:r w:rsidRPr="00EE4B88">
        <w:rPr>
          <w:color w:val="auto"/>
          <w:u w:val="single"/>
        </w:rPr>
        <w:t>(</w:t>
      </w:r>
      <w:r w:rsidR="003C2A2E" w:rsidRPr="00EE4B88">
        <w:rPr>
          <w:color w:val="auto"/>
          <w:u w:val="single"/>
        </w:rPr>
        <w:t>b</w:t>
      </w:r>
      <w:r w:rsidRPr="00EE4B88">
        <w:rPr>
          <w:color w:val="auto"/>
          <w:u w:val="single"/>
        </w:rPr>
        <w:t>) This sub</w:t>
      </w:r>
      <w:r w:rsidR="00335D97" w:rsidRPr="00EE4B88">
        <w:rPr>
          <w:color w:val="auto"/>
          <w:u w:val="single"/>
        </w:rPr>
        <w:t xml:space="preserve">division </w:t>
      </w:r>
      <w:r w:rsidRPr="00EE4B88">
        <w:rPr>
          <w:color w:val="auto"/>
          <w:u w:val="single"/>
        </w:rPr>
        <w:t>is effective for policy, contract, plans, or agreements beginning on or after July 1, 2024. This subsection applies to all policies, contracts, plans, or agreements, subject to this article, that are delivered, executed, issued, amended, adjusted, or renewed in this state on or after the effective date of this subsection.</w:t>
      </w:r>
    </w:p>
    <w:p w14:paraId="69D198A8" w14:textId="77777777" w:rsidR="004760FB" w:rsidRPr="00EE4B88" w:rsidRDefault="004760FB" w:rsidP="004760FB">
      <w:pPr>
        <w:suppressLineNumbers/>
        <w:ind w:left="720" w:hanging="720"/>
        <w:jc w:val="both"/>
        <w:outlineLvl w:val="1"/>
        <w:rPr>
          <w:rFonts w:cs="Arial"/>
          <w:b/>
          <w:color w:val="auto"/>
          <w:sz w:val="24"/>
        </w:rPr>
      </w:pPr>
      <w:r w:rsidRPr="00EE4B88">
        <w:rPr>
          <w:rFonts w:cs="Arial"/>
          <w:b/>
          <w:bCs/>
          <w:color w:val="auto"/>
          <w:sz w:val="24"/>
        </w:rPr>
        <w:t>ARTICLE 25. HEALTH CARE CORPORATIONS.</w:t>
      </w:r>
    </w:p>
    <w:p w14:paraId="137AF081" w14:textId="77777777" w:rsidR="00385F0E" w:rsidRPr="00EE4B88" w:rsidRDefault="004760FB" w:rsidP="004760FB">
      <w:pPr>
        <w:pStyle w:val="SectionHeading"/>
        <w:rPr>
          <w:color w:val="auto"/>
          <w:u w:val="single"/>
        </w:rPr>
        <w:sectPr w:rsidR="00385F0E" w:rsidRPr="00EE4B88" w:rsidSect="006976D3">
          <w:type w:val="continuous"/>
          <w:pgSz w:w="12240" w:h="15840" w:code="1"/>
          <w:pgMar w:top="1440" w:right="1440" w:bottom="1440" w:left="1440" w:header="720" w:footer="720" w:gutter="0"/>
          <w:lnNumType w:countBy="1" w:restart="newSection"/>
          <w:cols w:space="720"/>
          <w:docGrid w:linePitch="360"/>
        </w:sectPr>
      </w:pPr>
      <w:r w:rsidRPr="00EE4B88">
        <w:rPr>
          <w:color w:val="auto"/>
          <w:u w:val="single"/>
        </w:rPr>
        <w:t>§33-25-8</w:t>
      </w:r>
      <w:r w:rsidR="00207ED6" w:rsidRPr="00EE4B88">
        <w:rPr>
          <w:color w:val="auto"/>
          <w:u w:val="single"/>
        </w:rPr>
        <w:t>u</w:t>
      </w:r>
      <w:r w:rsidRPr="00EE4B88">
        <w:rPr>
          <w:color w:val="auto"/>
          <w:u w:val="single"/>
        </w:rPr>
        <w:t>. Required Coverage for Cleft Lip and Cleft Palate.</w:t>
      </w:r>
    </w:p>
    <w:p w14:paraId="393D98BD" w14:textId="1D969EBA" w:rsidR="004760FB" w:rsidRPr="00EE4B88" w:rsidRDefault="004760FB" w:rsidP="004760FB">
      <w:pPr>
        <w:pStyle w:val="SectionBody"/>
        <w:rPr>
          <w:color w:val="auto"/>
          <w:u w:val="single"/>
        </w:rPr>
      </w:pPr>
      <w:r w:rsidRPr="00EE4B88">
        <w:rPr>
          <w:color w:val="auto"/>
          <w:u w:val="single"/>
        </w:rPr>
        <w:lastRenderedPageBreak/>
        <w:t>(a) The Insure</w:t>
      </w:r>
      <w:r w:rsidR="00A005CB" w:rsidRPr="00EE4B88">
        <w:rPr>
          <w:color w:val="auto"/>
          <w:u w:val="single"/>
        </w:rPr>
        <w:t>r</w:t>
      </w:r>
      <w:r w:rsidRPr="00EE4B88">
        <w:rPr>
          <w:color w:val="auto"/>
          <w:u w:val="single"/>
        </w:rPr>
        <w:t xml:space="preserve"> shall provide coverage for newly born children, up to the age of 19, for the medically necessary care and treatment to address congenital anomalies associated with cleft lip and cleft palate to include:</w:t>
      </w:r>
    </w:p>
    <w:p w14:paraId="0B195CA3" w14:textId="5697F499" w:rsidR="004760FB" w:rsidRPr="00EE4B88" w:rsidRDefault="004760FB" w:rsidP="004760FB">
      <w:pPr>
        <w:pStyle w:val="SectionBody"/>
        <w:rPr>
          <w:color w:val="auto"/>
          <w:u w:val="single"/>
        </w:rPr>
      </w:pPr>
      <w:r w:rsidRPr="00EE4B88">
        <w:rPr>
          <w:color w:val="auto"/>
          <w:u w:val="single"/>
        </w:rPr>
        <w:t xml:space="preserve">(1) </w:t>
      </w:r>
      <w:r w:rsidR="00EE4B88" w:rsidRPr="00EE4B88">
        <w:rPr>
          <w:color w:val="auto"/>
          <w:u w:val="single"/>
        </w:rPr>
        <w:t>O</w:t>
      </w:r>
      <w:r w:rsidRPr="00EE4B88">
        <w:rPr>
          <w:color w:val="auto"/>
          <w:u w:val="single"/>
        </w:rPr>
        <w:t>ral and facial surgery, including reconstructive services and procedures necessary to improve, restore, and maintain vital functions;</w:t>
      </w:r>
    </w:p>
    <w:p w14:paraId="670381C0" w14:textId="17D066A8" w:rsidR="004760FB" w:rsidRPr="00EE4B88" w:rsidRDefault="004760FB" w:rsidP="004760FB">
      <w:pPr>
        <w:pStyle w:val="SectionBody"/>
        <w:rPr>
          <w:color w:val="auto"/>
          <w:u w:val="single"/>
        </w:rPr>
      </w:pPr>
      <w:r w:rsidRPr="00EE4B88">
        <w:rPr>
          <w:color w:val="auto"/>
          <w:u w:val="single"/>
        </w:rPr>
        <w:t xml:space="preserve">(2) </w:t>
      </w:r>
      <w:r w:rsidR="00EE4B88" w:rsidRPr="00EE4B88">
        <w:rPr>
          <w:color w:val="auto"/>
          <w:u w:val="single"/>
        </w:rPr>
        <w:t>P</w:t>
      </w:r>
      <w:r w:rsidRPr="00EE4B88">
        <w:rPr>
          <w:color w:val="auto"/>
          <w:u w:val="single"/>
        </w:rPr>
        <w:t>rosthetic treatment such as obdurators, speech appliances, and feeding appliances;</w:t>
      </w:r>
    </w:p>
    <w:p w14:paraId="0C9586DC" w14:textId="3C6C6013" w:rsidR="004760FB" w:rsidRPr="00EE4B88" w:rsidRDefault="004760FB" w:rsidP="004760FB">
      <w:pPr>
        <w:pStyle w:val="SectionBody"/>
        <w:rPr>
          <w:color w:val="auto"/>
          <w:u w:val="single"/>
        </w:rPr>
      </w:pPr>
      <w:r w:rsidRPr="00EE4B88">
        <w:rPr>
          <w:color w:val="auto"/>
          <w:u w:val="single"/>
        </w:rPr>
        <w:t xml:space="preserve">(3) </w:t>
      </w:r>
      <w:r w:rsidR="00EE4B88" w:rsidRPr="00EE4B88">
        <w:rPr>
          <w:color w:val="auto"/>
          <w:u w:val="single"/>
        </w:rPr>
        <w:t>O</w:t>
      </w:r>
      <w:r w:rsidRPr="00EE4B88">
        <w:rPr>
          <w:color w:val="auto"/>
          <w:u w:val="single"/>
        </w:rPr>
        <w:t>rthodontic treatment and management;</w:t>
      </w:r>
    </w:p>
    <w:p w14:paraId="5F634CCF" w14:textId="5431AF49" w:rsidR="004760FB" w:rsidRPr="00EE4B88" w:rsidRDefault="004760FB" w:rsidP="004760FB">
      <w:pPr>
        <w:pStyle w:val="SectionBody"/>
        <w:rPr>
          <w:color w:val="auto"/>
          <w:u w:val="single"/>
        </w:rPr>
      </w:pPr>
      <w:r w:rsidRPr="00EE4B88">
        <w:rPr>
          <w:color w:val="auto"/>
          <w:u w:val="single"/>
        </w:rPr>
        <w:t xml:space="preserve">(4) </w:t>
      </w:r>
      <w:r w:rsidR="00EE4B88" w:rsidRPr="00EE4B88">
        <w:rPr>
          <w:color w:val="auto"/>
          <w:u w:val="single"/>
        </w:rPr>
        <w:t>P</w:t>
      </w:r>
      <w:r w:rsidRPr="00EE4B88">
        <w:rPr>
          <w:color w:val="auto"/>
          <w:u w:val="single"/>
        </w:rPr>
        <w:t>rosthodontic treatment and management;</w:t>
      </w:r>
    </w:p>
    <w:p w14:paraId="7F868573" w14:textId="34690721" w:rsidR="004760FB" w:rsidRPr="00EE4B88" w:rsidRDefault="004760FB" w:rsidP="004760FB">
      <w:pPr>
        <w:pStyle w:val="SectionBody"/>
        <w:rPr>
          <w:color w:val="auto"/>
          <w:u w:val="single"/>
        </w:rPr>
      </w:pPr>
      <w:r w:rsidRPr="00EE4B88">
        <w:rPr>
          <w:color w:val="auto"/>
          <w:u w:val="single"/>
        </w:rPr>
        <w:t xml:space="preserve">(5) </w:t>
      </w:r>
      <w:r w:rsidR="00EE4B88" w:rsidRPr="00EE4B88">
        <w:rPr>
          <w:color w:val="auto"/>
          <w:u w:val="single"/>
        </w:rPr>
        <w:t>O</w:t>
      </w:r>
      <w:r w:rsidRPr="00EE4B88">
        <w:rPr>
          <w:color w:val="auto"/>
          <w:u w:val="single"/>
        </w:rPr>
        <w:t xml:space="preserve">tolaryngology treatment and management;  </w:t>
      </w:r>
    </w:p>
    <w:p w14:paraId="66BA8E54" w14:textId="5A552FD5" w:rsidR="004760FB" w:rsidRPr="00EE4B88" w:rsidRDefault="004760FB" w:rsidP="004760FB">
      <w:pPr>
        <w:pStyle w:val="SectionBody"/>
        <w:rPr>
          <w:color w:val="auto"/>
          <w:u w:val="single"/>
        </w:rPr>
      </w:pPr>
      <w:r w:rsidRPr="00EE4B88">
        <w:rPr>
          <w:color w:val="auto"/>
          <w:u w:val="single"/>
        </w:rPr>
        <w:t>(6) The coverage requirements set forth in</w:t>
      </w:r>
      <w:r w:rsidR="007A02F2" w:rsidRPr="00EE4B88">
        <w:rPr>
          <w:color w:val="auto"/>
          <w:u w:val="single"/>
        </w:rPr>
        <w:t xml:space="preserve"> this</w:t>
      </w:r>
      <w:r w:rsidRPr="00EE4B88">
        <w:rPr>
          <w:color w:val="auto"/>
          <w:u w:val="single"/>
        </w:rPr>
        <w:t xml:space="preserve"> subsection do not include cosmetic surgery performed to reshape normal structures of the lip, jaw, palate, or other facial structures to improve appearance; and</w:t>
      </w:r>
    </w:p>
    <w:p w14:paraId="1DF3089B" w14:textId="4C55F187" w:rsidR="004760FB" w:rsidRPr="00EE4B88" w:rsidRDefault="004760FB" w:rsidP="004760FB">
      <w:pPr>
        <w:pStyle w:val="SectionBody"/>
        <w:rPr>
          <w:color w:val="auto"/>
          <w:u w:val="single"/>
        </w:rPr>
      </w:pPr>
      <w:r w:rsidRPr="00EE4B88">
        <w:rPr>
          <w:color w:val="auto"/>
          <w:u w:val="single"/>
        </w:rPr>
        <w:t>(7) The Insure</w:t>
      </w:r>
      <w:r w:rsidR="00A005CB" w:rsidRPr="00EE4B88">
        <w:rPr>
          <w:color w:val="auto"/>
          <w:u w:val="single"/>
        </w:rPr>
        <w:t>r</w:t>
      </w:r>
      <w:r w:rsidRPr="00EE4B88">
        <w:rPr>
          <w:color w:val="auto"/>
          <w:u w:val="single"/>
        </w:rPr>
        <w:t xml:space="preserve"> may impose the same deductible, coinsurance or other cost-sharing limitation that is imposed on other related surgical benefits under the Plan to the benefits for cleft lip and palate set forth in this article. </w:t>
      </w:r>
    </w:p>
    <w:p w14:paraId="0F9DDEDB" w14:textId="6C259A3F" w:rsidR="004760FB" w:rsidRPr="00EE4B88" w:rsidRDefault="004760FB" w:rsidP="004760FB">
      <w:pPr>
        <w:pStyle w:val="SectionBody"/>
        <w:rPr>
          <w:color w:val="auto"/>
          <w:u w:val="single"/>
        </w:rPr>
      </w:pPr>
      <w:r w:rsidRPr="00EE4B88">
        <w:rPr>
          <w:color w:val="auto"/>
          <w:u w:val="single"/>
        </w:rPr>
        <w:t>(</w:t>
      </w:r>
      <w:r w:rsidR="003C2A2E" w:rsidRPr="00EE4B88">
        <w:rPr>
          <w:color w:val="auto"/>
          <w:u w:val="single"/>
        </w:rPr>
        <w:t>b</w:t>
      </w:r>
      <w:r w:rsidRPr="00EE4B88">
        <w:rPr>
          <w:color w:val="auto"/>
          <w:u w:val="single"/>
        </w:rPr>
        <w:t>) This sub</w:t>
      </w:r>
      <w:r w:rsidR="00335D97" w:rsidRPr="00EE4B88">
        <w:rPr>
          <w:color w:val="auto"/>
          <w:u w:val="single"/>
        </w:rPr>
        <w:t>division</w:t>
      </w:r>
      <w:r w:rsidRPr="00EE4B88">
        <w:rPr>
          <w:color w:val="auto"/>
          <w:u w:val="single"/>
        </w:rPr>
        <w:t xml:space="preserve"> is effective for policy, contract, plans, or agreements beginning on or after July 1, 2024. This subsection applies to all policies, contracts, plans, or agreements, subject to this article, that are delivered, executed, issued, amended, adjusted, or renewed in this state on or after the effective date of this subsection.</w:t>
      </w:r>
    </w:p>
    <w:p w14:paraId="4F2D894E" w14:textId="77777777" w:rsidR="004760FB" w:rsidRPr="00EE4B88" w:rsidRDefault="004760FB" w:rsidP="004760FB">
      <w:pPr>
        <w:suppressLineNumbers/>
        <w:ind w:left="720" w:hanging="720"/>
        <w:jc w:val="both"/>
        <w:outlineLvl w:val="1"/>
        <w:rPr>
          <w:color w:val="auto"/>
        </w:rPr>
      </w:pPr>
      <w:r w:rsidRPr="00EE4B88">
        <w:rPr>
          <w:rFonts w:cs="Arial"/>
          <w:b/>
          <w:bCs/>
          <w:color w:val="auto"/>
          <w:sz w:val="24"/>
        </w:rPr>
        <w:t>ARTICLE 25A. HEALTH MAINTENANCE ORGANIZATION ACT</w:t>
      </w:r>
      <w:r w:rsidRPr="00EE4B88">
        <w:rPr>
          <w:rFonts w:cs="Arial"/>
          <w:b/>
          <w:bCs/>
          <w:caps/>
          <w:color w:val="auto"/>
        </w:rPr>
        <w:t>.</w:t>
      </w:r>
    </w:p>
    <w:p w14:paraId="66A44F19" w14:textId="77777777" w:rsidR="005C7E50" w:rsidRPr="00EE4B88" w:rsidRDefault="004760FB" w:rsidP="004760FB">
      <w:pPr>
        <w:pStyle w:val="SectionHeading"/>
        <w:rPr>
          <w:color w:val="auto"/>
          <w:u w:val="single"/>
        </w:rPr>
        <w:sectPr w:rsidR="005C7E50" w:rsidRPr="00EE4B88" w:rsidSect="006976D3">
          <w:type w:val="continuous"/>
          <w:pgSz w:w="12240" w:h="15840" w:code="1"/>
          <w:pgMar w:top="1440" w:right="1440" w:bottom="1440" w:left="1440" w:header="720" w:footer="720" w:gutter="0"/>
          <w:lnNumType w:countBy="1" w:restart="newSection"/>
          <w:cols w:space="720"/>
          <w:docGrid w:linePitch="360"/>
        </w:sectPr>
      </w:pPr>
      <w:r w:rsidRPr="00EE4B88">
        <w:rPr>
          <w:color w:val="auto"/>
          <w:u w:val="single"/>
        </w:rPr>
        <w:t>§33-25A-8</w:t>
      </w:r>
      <w:r w:rsidR="00A005CB" w:rsidRPr="00EE4B88">
        <w:rPr>
          <w:color w:val="auto"/>
          <w:u w:val="single"/>
        </w:rPr>
        <w:t>x</w:t>
      </w:r>
      <w:r w:rsidRPr="00EE4B88">
        <w:rPr>
          <w:color w:val="auto"/>
          <w:u w:val="single"/>
        </w:rPr>
        <w:t xml:space="preserve">. </w:t>
      </w:r>
      <w:r w:rsidR="00A005CB" w:rsidRPr="00EE4B88">
        <w:rPr>
          <w:color w:val="auto"/>
          <w:u w:val="single"/>
        </w:rPr>
        <w:t>Required Coverage for Cleft Lip and Cleft Palate.</w:t>
      </w:r>
    </w:p>
    <w:p w14:paraId="5DDCDC18" w14:textId="20CF9CD3" w:rsidR="004760FB" w:rsidRPr="00EE4B88" w:rsidRDefault="004760FB" w:rsidP="004760FB">
      <w:pPr>
        <w:pStyle w:val="SectionBody"/>
        <w:rPr>
          <w:color w:val="auto"/>
          <w:u w:val="single"/>
        </w:rPr>
      </w:pPr>
      <w:r w:rsidRPr="00EE4B88">
        <w:rPr>
          <w:color w:val="auto"/>
          <w:u w:val="single"/>
        </w:rPr>
        <w:t>(a) The Insure</w:t>
      </w:r>
      <w:r w:rsidR="00A005CB" w:rsidRPr="00EE4B88">
        <w:rPr>
          <w:color w:val="auto"/>
          <w:u w:val="single"/>
        </w:rPr>
        <w:t>r</w:t>
      </w:r>
      <w:r w:rsidRPr="00EE4B88">
        <w:rPr>
          <w:color w:val="auto"/>
          <w:u w:val="single"/>
        </w:rPr>
        <w:t xml:space="preserve"> shall provide coverage for newly born children, up to the age of 19, for the medically necessary care and treatment to address </w:t>
      </w:r>
      <w:bookmarkStart w:id="1" w:name="_Hlk121773613"/>
      <w:r w:rsidRPr="00EE4B88">
        <w:rPr>
          <w:color w:val="auto"/>
          <w:u w:val="single"/>
        </w:rPr>
        <w:t>congenital anomalies</w:t>
      </w:r>
      <w:bookmarkEnd w:id="1"/>
      <w:r w:rsidRPr="00EE4B88">
        <w:rPr>
          <w:color w:val="auto"/>
          <w:u w:val="single"/>
        </w:rPr>
        <w:t xml:space="preserve"> associated with cleft lip and cleft palate to include:</w:t>
      </w:r>
    </w:p>
    <w:p w14:paraId="7CF469CB" w14:textId="30FE20BC" w:rsidR="004760FB" w:rsidRPr="00EE4B88" w:rsidRDefault="004760FB" w:rsidP="004760FB">
      <w:pPr>
        <w:pStyle w:val="SectionBody"/>
        <w:rPr>
          <w:color w:val="auto"/>
          <w:u w:val="single"/>
        </w:rPr>
      </w:pPr>
      <w:r w:rsidRPr="00EE4B88">
        <w:rPr>
          <w:color w:val="auto"/>
          <w:u w:val="single"/>
        </w:rPr>
        <w:t xml:space="preserve">(1) </w:t>
      </w:r>
      <w:r w:rsidR="003C2A2E" w:rsidRPr="00EE4B88">
        <w:rPr>
          <w:color w:val="auto"/>
          <w:u w:val="single"/>
        </w:rPr>
        <w:t>O</w:t>
      </w:r>
      <w:r w:rsidRPr="00EE4B88">
        <w:rPr>
          <w:color w:val="auto"/>
          <w:u w:val="single"/>
        </w:rPr>
        <w:t>ral and facial surgery, including reconstructive services and procedures necessary to improve, restore, and maintain vital functions;</w:t>
      </w:r>
    </w:p>
    <w:p w14:paraId="478B9239" w14:textId="1960193F" w:rsidR="004760FB" w:rsidRPr="00EE4B88" w:rsidRDefault="004760FB" w:rsidP="004760FB">
      <w:pPr>
        <w:pStyle w:val="SectionBody"/>
        <w:rPr>
          <w:color w:val="auto"/>
          <w:u w:val="single"/>
        </w:rPr>
      </w:pPr>
      <w:r w:rsidRPr="00EE4B88">
        <w:rPr>
          <w:color w:val="auto"/>
          <w:u w:val="single"/>
        </w:rPr>
        <w:lastRenderedPageBreak/>
        <w:t xml:space="preserve">(2) </w:t>
      </w:r>
      <w:r w:rsidR="003C2A2E" w:rsidRPr="00EE4B88">
        <w:rPr>
          <w:color w:val="auto"/>
          <w:u w:val="single"/>
        </w:rPr>
        <w:t>P</w:t>
      </w:r>
      <w:r w:rsidRPr="00EE4B88">
        <w:rPr>
          <w:color w:val="auto"/>
          <w:u w:val="single"/>
        </w:rPr>
        <w:t>rosthetic treatment such as obdurators, speech appliances, and feeding appliances;</w:t>
      </w:r>
    </w:p>
    <w:p w14:paraId="507569C0" w14:textId="75FC9D41" w:rsidR="004760FB" w:rsidRPr="00EE4B88" w:rsidRDefault="004760FB" w:rsidP="004760FB">
      <w:pPr>
        <w:pStyle w:val="SectionBody"/>
        <w:rPr>
          <w:color w:val="auto"/>
          <w:u w:val="single"/>
        </w:rPr>
      </w:pPr>
      <w:r w:rsidRPr="00EE4B88">
        <w:rPr>
          <w:color w:val="auto"/>
          <w:u w:val="single"/>
        </w:rPr>
        <w:t xml:space="preserve">(3) </w:t>
      </w:r>
      <w:r w:rsidR="003C2A2E" w:rsidRPr="00EE4B88">
        <w:rPr>
          <w:color w:val="auto"/>
          <w:u w:val="single"/>
        </w:rPr>
        <w:t>O</w:t>
      </w:r>
      <w:r w:rsidRPr="00EE4B88">
        <w:rPr>
          <w:color w:val="auto"/>
          <w:u w:val="single"/>
        </w:rPr>
        <w:t>rthodontic treatment and management;</w:t>
      </w:r>
    </w:p>
    <w:p w14:paraId="4366CACF" w14:textId="5E20C48A" w:rsidR="004760FB" w:rsidRPr="00EE4B88" w:rsidRDefault="004760FB" w:rsidP="004760FB">
      <w:pPr>
        <w:pStyle w:val="SectionBody"/>
        <w:rPr>
          <w:color w:val="auto"/>
          <w:u w:val="single"/>
        </w:rPr>
      </w:pPr>
      <w:r w:rsidRPr="00EE4B88">
        <w:rPr>
          <w:color w:val="auto"/>
          <w:u w:val="single"/>
        </w:rPr>
        <w:t xml:space="preserve">(4) </w:t>
      </w:r>
      <w:r w:rsidR="003C2A2E" w:rsidRPr="00EE4B88">
        <w:rPr>
          <w:color w:val="auto"/>
          <w:u w:val="single"/>
        </w:rPr>
        <w:t>P</w:t>
      </w:r>
      <w:r w:rsidRPr="00EE4B88">
        <w:rPr>
          <w:color w:val="auto"/>
          <w:u w:val="single"/>
        </w:rPr>
        <w:t>rosthodontic treatment and management;</w:t>
      </w:r>
    </w:p>
    <w:p w14:paraId="597F3BCB" w14:textId="25FE6F65" w:rsidR="004760FB" w:rsidRPr="00EE4B88" w:rsidRDefault="004760FB" w:rsidP="004760FB">
      <w:pPr>
        <w:pStyle w:val="SectionBody"/>
        <w:rPr>
          <w:color w:val="auto"/>
          <w:u w:val="single"/>
        </w:rPr>
      </w:pPr>
      <w:r w:rsidRPr="00EE4B88">
        <w:rPr>
          <w:color w:val="auto"/>
          <w:u w:val="single"/>
        </w:rPr>
        <w:t xml:space="preserve">(5) </w:t>
      </w:r>
      <w:r w:rsidR="003C2A2E" w:rsidRPr="00EE4B88">
        <w:rPr>
          <w:color w:val="auto"/>
          <w:u w:val="single"/>
        </w:rPr>
        <w:t>O</w:t>
      </w:r>
      <w:r w:rsidRPr="00EE4B88">
        <w:rPr>
          <w:color w:val="auto"/>
          <w:u w:val="single"/>
        </w:rPr>
        <w:t xml:space="preserve">tolaryngology treatment and management;  </w:t>
      </w:r>
    </w:p>
    <w:p w14:paraId="0125B75D" w14:textId="7C5FF992" w:rsidR="004760FB" w:rsidRPr="00EE4B88" w:rsidRDefault="004760FB" w:rsidP="004760FB">
      <w:pPr>
        <w:pStyle w:val="SectionBody"/>
        <w:rPr>
          <w:color w:val="auto"/>
          <w:u w:val="single"/>
        </w:rPr>
      </w:pPr>
      <w:r w:rsidRPr="00EE4B88">
        <w:rPr>
          <w:color w:val="auto"/>
          <w:u w:val="single"/>
        </w:rPr>
        <w:t>(6) The coverage requirements set forth in</w:t>
      </w:r>
      <w:r w:rsidR="005867F1" w:rsidRPr="00EE4B88">
        <w:rPr>
          <w:color w:val="auto"/>
          <w:u w:val="single"/>
        </w:rPr>
        <w:t xml:space="preserve"> this</w:t>
      </w:r>
      <w:r w:rsidRPr="00EE4B88">
        <w:rPr>
          <w:color w:val="auto"/>
          <w:u w:val="single"/>
        </w:rPr>
        <w:t xml:space="preserve"> subsection do not include cosmetic surgery performed to reshape normal structures of the lip, jaw, palate, or other facial structures to improve appearance; and</w:t>
      </w:r>
    </w:p>
    <w:p w14:paraId="1EF80B62" w14:textId="54CC6A79" w:rsidR="004760FB" w:rsidRPr="00EE4B88" w:rsidRDefault="004760FB" w:rsidP="004760FB">
      <w:pPr>
        <w:pStyle w:val="SectionBody"/>
        <w:rPr>
          <w:color w:val="auto"/>
          <w:u w:val="single"/>
        </w:rPr>
      </w:pPr>
      <w:r w:rsidRPr="00EE4B88">
        <w:rPr>
          <w:color w:val="auto"/>
          <w:u w:val="single"/>
        </w:rPr>
        <w:t>(7) The Insure</w:t>
      </w:r>
      <w:r w:rsidR="00A005CB" w:rsidRPr="00EE4B88">
        <w:rPr>
          <w:color w:val="auto"/>
          <w:u w:val="single"/>
        </w:rPr>
        <w:t>r</w:t>
      </w:r>
      <w:r w:rsidRPr="00EE4B88">
        <w:rPr>
          <w:color w:val="auto"/>
          <w:u w:val="single"/>
        </w:rPr>
        <w:t xml:space="preserve"> may impose the same deductible, coinsurance or other cost-sharing limitation that is imposed on other related surgical benefits under the Plan to the benefits for cleft lip and palate set forth in this article. </w:t>
      </w:r>
    </w:p>
    <w:p w14:paraId="197E28F7" w14:textId="58327D39" w:rsidR="00E36FFD" w:rsidRPr="00EE4B88" w:rsidRDefault="004760FB" w:rsidP="00384E3F">
      <w:pPr>
        <w:pStyle w:val="SectionBody"/>
        <w:rPr>
          <w:color w:val="auto"/>
          <w:u w:val="single"/>
        </w:rPr>
      </w:pPr>
      <w:r w:rsidRPr="00EE4B88">
        <w:rPr>
          <w:color w:val="auto"/>
          <w:u w:val="single"/>
        </w:rPr>
        <w:t>(</w:t>
      </w:r>
      <w:r w:rsidR="003C2A2E" w:rsidRPr="00EE4B88">
        <w:rPr>
          <w:color w:val="auto"/>
          <w:u w:val="single"/>
        </w:rPr>
        <w:t>b</w:t>
      </w:r>
      <w:r w:rsidRPr="00EE4B88">
        <w:rPr>
          <w:color w:val="auto"/>
          <w:u w:val="single"/>
        </w:rPr>
        <w:t xml:space="preserve">) This </w:t>
      </w:r>
      <w:r w:rsidR="003C2A2E" w:rsidRPr="00EE4B88">
        <w:rPr>
          <w:color w:val="auto"/>
          <w:u w:val="single"/>
        </w:rPr>
        <w:t>subdivision</w:t>
      </w:r>
      <w:r w:rsidRPr="00EE4B88">
        <w:rPr>
          <w:color w:val="auto"/>
          <w:u w:val="single"/>
        </w:rPr>
        <w:t xml:space="preserve"> is effective for policy, contract, plans, or agreements beginning on or after July 1, 2024. This subsection applies to all policies, contracts, plans, or agreements, subject to this article, that are delivered, executed, issued, amended, adjusted, or renewed in this state on or after the effective date of this subsection.</w:t>
      </w:r>
    </w:p>
    <w:p w14:paraId="43A6C625" w14:textId="77777777" w:rsidR="00767645" w:rsidRPr="00EE4B88" w:rsidRDefault="00767645" w:rsidP="00A005CB">
      <w:pPr>
        <w:pStyle w:val="Note"/>
        <w:rPr>
          <w:color w:val="auto"/>
        </w:rPr>
      </w:pPr>
    </w:p>
    <w:p w14:paraId="23F6931A" w14:textId="3E00E6E5" w:rsidR="00A005CB" w:rsidRPr="00EE4B88" w:rsidRDefault="00A005CB" w:rsidP="00A005CB">
      <w:pPr>
        <w:pStyle w:val="Note"/>
        <w:rPr>
          <w:color w:val="auto"/>
        </w:rPr>
      </w:pPr>
      <w:r w:rsidRPr="00EE4B88">
        <w:rPr>
          <w:color w:val="auto"/>
        </w:rPr>
        <w:t xml:space="preserve">NOTE: The purpose of this bill is to </w:t>
      </w:r>
      <w:r w:rsidR="00215104" w:rsidRPr="00EE4B88">
        <w:rPr>
          <w:color w:val="auto"/>
        </w:rPr>
        <w:t>require coverage for newly born children up to the age of 19 for medically necessary congenital anomalies of cleft lip and palate.</w:t>
      </w:r>
    </w:p>
    <w:p w14:paraId="4CCF44CA" w14:textId="270B9C15" w:rsidR="00A005CB" w:rsidRPr="00EE4B88" w:rsidRDefault="00A005CB" w:rsidP="00A005CB">
      <w:pPr>
        <w:pStyle w:val="Note"/>
        <w:rPr>
          <w:color w:val="auto"/>
        </w:rPr>
      </w:pPr>
      <w:r w:rsidRPr="00EE4B88">
        <w:rPr>
          <w:color w:val="auto"/>
        </w:rPr>
        <w:t>Strike-throughs indicate language that would be stricken from a heading or the present law and underscoring indicates new language that would be added.</w:t>
      </w:r>
    </w:p>
    <w:sectPr w:rsidR="00A005CB" w:rsidRPr="00EE4B88" w:rsidSect="006976D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197E" w14:textId="77777777" w:rsidR="006B6BCE" w:rsidRPr="00B844FE" w:rsidRDefault="006B6BCE" w:rsidP="00B844FE">
      <w:r>
        <w:separator/>
      </w:r>
    </w:p>
  </w:endnote>
  <w:endnote w:type="continuationSeparator" w:id="0">
    <w:p w14:paraId="61724C41" w14:textId="77777777" w:rsidR="006B6BCE" w:rsidRPr="00B844FE" w:rsidRDefault="006B6B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883785"/>
      <w:docPartObj>
        <w:docPartGallery w:val="Page Numbers (Bottom of Page)"/>
        <w:docPartUnique/>
      </w:docPartObj>
    </w:sdtPr>
    <w:sdtEndPr>
      <w:rPr>
        <w:noProof/>
      </w:rPr>
    </w:sdtEndPr>
    <w:sdtContent>
      <w:p w14:paraId="2375E8A1" w14:textId="6F9C4C67" w:rsidR="007D568D" w:rsidRDefault="007D56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81729" w14:textId="77777777" w:rsidR="000A1335" w:rsidRPr="00801D92" w:rsidRDefault="000A1335" w:rsidP="0080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AD2E" w14:textId="77777777" w:rsidR="006B6BCE" w:rsidRPr="00B844FE" w:rsidRDefault="006B6BCE" w:rsidP="00B844FE">
      <w:r>
        <w:separator/>
      </w:r>
    </w:p>
  </w:footnote>
  <w:footnote w:type="continuationSeparator" w:id="0">
    <w:p w14:paraId="06DB56E1" w14:textId="77777777" w:rsidR="006B6BCE" w:rsidRPr="00B844FE" w:rsidRDefault="006B6B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F3A1" w14:textId="77777777" w:rsidR="000A1335" w:rsidRPr="00D61981" w:rsidRDefault="000A1335" w:rsidP="00D61981">
    <w:pPr>
      <w:pStyle w:val="Header"/>
    </w:pPr>
    <w:r>
      <w:t>CS for 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7B0" w14:textId="434E220F" w:rsidR="007D568D" w:rsidRPr="00D61981" w:rsidRDefault="007D568D" w:rsidP="007D568D">
    <w:pPr>
      <w:pStyle w:val="Header"/>
    </w:pPr>
    <w:r>
      <w:t>Intr</w:t>
    </w:r>
    <w:r w:rsidR="00235CD1">
      <w:t xml:space="preserve"> </w:t>
    </w:r>
    <w:r>
      <w:t>SB</w:t>
    </w:r>
    <w:r w:rsidR="00235CD1">
      <w:t xml:space="preserve"> 219</w:t>
    </w:r>
    <w:r>
      <w:tab/>
    </w:r>
    <w:r>
      <w:tab/>
      <w:t>2023R2263</w:t>
    </w:r>
  </w:p>
  <w:p w14:paraId="4B601880" w14:textId="77777777" w:rsidR="007D568D" w:rsidRDefault="007D5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8244233">
    <w:abstractNumId w:val="0"/>
  </w:num>
  <w:num w:numId="2" w16cid:durableId="158776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6E"/>
    <w:rsid w:val="0000526A"/>
    <w:rsid w:val="000230EA"/>
    <w:rsid w:val="000573A9"/>
    <w:rsid w:val="00085D22"/>
    <w:rsid w:val="0009338B"/>
    <w:rsid w:val="00096ACF"/>
    <w:rsid w:val="000A1335"/>
    <w:rsid w:val="000C5C77"/>
    <w:rsid w:val="000E3912"/>
    <w:rsid w:val="0010070F"/>
    <w:rsid w:val="00106408"/>
    <w:rsid w:val="001143CA"/>
    <w:rsid w:val="001227D2"/>
    <w:rsid w:val="0015112E"/>
    <w:rsid w:val="001552E7"/>
    <w:rsid w:val="001566B4"/>
    <w:rsid w:val="001A66B7"/>
    <w:rsid w:val="001C279E"/>
    <w:rsid w:val="001D459E"/>
    <w:rsid w:val="001E08E6"/>
    <w:rsid w:val="001E57F8"/>
    <w:rsid w:val="00207ED6"/>
    <w:rsid w:val="00215104"/>
    <w:rsid w:val="00235CD1"/>
    <w:rsid w:val="00246FFE"/>
    <w:rsid w:val="0027011C"/>
    <w:rsid w:val="00274200"/>
    <w:rsid w:val="00275740"/>
    <w:rsid w:val="002A0269"/>
    <w:rsid w:val="002B4F21"/>
    <w:rsid w:val="002F08D6"/>
    <w:rsid w:val="00303684"/>
    <w:rsid w:val="003143F5"/>
    <w:rsid w:val="00314854"/>
    <w:rsid w:val="00326160"/>
    <w:rsid w:val="00335D97"/>
    <w:rsid w:val="00336F2E"/>
    <w:rsid w:val="00341601"/>
    <w:rsid w:val="00355C3C"/>
    <w:rsid w:val="003840D4"/>
    <w:rsid w:val="00384E3F"/>
    <w:rsid w:val="00385F0E"/>
    <w:rsid w:val="0039336A"/>
    <w:rsid w:val="00394191"/>
    <w:rsid w:val="003A07E2"/>
    <w:rsid w:val="003C2A2E"/>
    <w:rsid w:val="003C51CD"/>
    <w:rsid w:val="004368E0"/>
    <w:rsid w:val="0045252A"/>
    <w:rsid w:val="004760FB"/>
    <w:rsid w:val="004C13DD"/>
    <w:rsid w:val="004D6092"/>
    <w:rsid w:val="004E3441"/>
    <w:rsid w:val="00500579"/>
    <w:rsid w:val="005733E0"/>
    <w:rsid w:val="00575F35"/>
    <w:rsid w:val="005867F1"/>
    <w:rsid w:val="005A5366"/>
    <w:rsid w:val="005C7E50"/>
    <w:rsid w:val="005D443C"/>
    <w:rsid w:val="005D7E17"/>
    <w:rsid w:val="006210B7"/>
    <w:rsid w:val="006369EB"/>
    <w:rsid w:val="00637E73"/>
    <w:rsid w:val="00667723"/>
    <w:rsid w:val="00670401"/>
    <w:rsid w:val="006865E9"/>
    <w:rsid w:val="00691F3E"/>
    <w:rsid w:val="00694BFB"/>
    <w:rsid w:val="006976D3"/>
    <w:rsid w:val="006A106B"/>
    <w:rsid w:val="006B6BCE"/>
    <w:rsid w:val="006C523D"/>
    <w:rsid w:val="006D4036"/>
    <w:rsid w:val="0072656E"/>
    <w:rsid w:val="00741E05"/>
    <w:rsid w:val="00767645"/>
    <w:rsid w:val="00773A12"/>
    <w:rsid w:val="007A02F2"/>
    <w:rsid w:val="007A5259"/>
    <w:rsid w:val="007A7081"/>
    <w:rsid w:val="007D568D"/>
    <w:rsid w:val="007F1CF5"/>
    <w:rsid w:val="007F29DD"/>
    <w:rsid w:val="007F5436"/>
    <w:rsid w:val="00831957"/>
    <w:rsid w:val="00834EDE"/>
    <w:rsid w:val="008736AA"/>
    <w:rsid w:val="008D275D"/>
    <w:rsid w:val="009105F4"/>
    <w:rsid w:val="009774A4"/>
    <w:rsid w:val="00980327"/>
    <w:rsid w:val="00986478"/>
    <w:rsid w:val="00986502"/>
    <w:rsid w:val="009B5557"/>
    <w:rsid w:val="009F1067"/>
    <w:rsid w:val="00A005CB"/>
    <w:rsid w:val="00A31E01"/>
    <w:rsid w:val="00A527AD"/>
    <w:rsid w:val="00A54925"/>
    <w:rsid w:val="00A718CF"/>
    <w:rsid w:val="00AE48A0"/>
    <w:rsid w:val="00AE61BE"/>
    <w:rsid w:val="00B16F25"/>
    <w:rsid w:val="00B24422"/>
    <w:rsid w:val="00B46324"/>
    <w:rsid w:val="00B66B81"/>
    <w:rsid w:val="00B80C20"/>
    <w:rsid w:val="00B844FE"/>
    <w:rsid w:val="00B86B4F"/>
    <w:rsid w:val="00BA1F84"/>
    <w:rsid w:val="00BB1F3A"/>
    <w:rsid w:val="00BB6BEB"/>
    <w:rsid w:val="00BC562B"/>
    <w:rsid w:val="00C33014"/>
    <w:rsid w:val="00C33434"/>
    <w:rsid w:val="00C34869"/>
    <w:rsid w:val="00C42EB6"/>
    <w:rsid w:val="00C73C48"/>
    <w:rsid w:val="00C85096"/>
    <w:rsid w:val="00CB20EF"/>
    <w:rsid w:val="00CC1F3B"/>
    <w:rsid w:val="00CD12CB"/>
    <w:rsid w:val="00CD36CF"/>
    <w:rsid w:val="00CF1DCA"/>
    <w:rsid w:val="00D0061E"/>
    <w:rsid w:val="00D579FC"/>
    <w:rsid w:val="00D81C16"/>
    <w:rsid w:val="00DC5210"/>
    <w:rsid w:val="00DE526B"/>
    <w:rsid w:val="00DE6B25"/>
    <w:rsid w:val="00DE70A1"/>
    <w:rsid w:val="00DF199D"/>
    <w:rsid w:val="00E01542"/>
    <w:rsid w:val="00E365F1"/>
    <w:rsid w:val="00E36FFD"/>
    <w:rsid w:val="00E413BF"/>
    <w:rsid w:val="00E53624"/>
    <w:rsid w:val="00E62F48"/>
    <w:rsid w:val="00E82184"/>
    <w:rsid w:val="00E831B3"/>
    <w:rsid w:val="00E95FBC"/>
    <w:rsid w:val="00EE29A1"/>
    <w:rsid w:val="00EE4B88"/>
    <w:rsid w:val="00EE70CB"/>
    <w:rsid w:val="00F41CA2"/>
    <w:rsid w:val="00F443C0"/>
    <w:rsid w:val="00F62EFB"/>
    <w:rsid w:val="00F92AD1"/>
    <w:rsid w:val="00F939A4"/>
    <w:rsid w:val="00FA7B09"/>
    <w:rsid w:val="00FD170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A4DA"/>
  <w15:chartTrackingRefBased/>
  <w15:docId w15:val="{EF6ABB6B-8DEA-4CF6-80AB-0AB4A950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656E"/>
    <w:rPr>
      <w:rFonts w:eastAsia="Calibri"/>
      <w:color w:val="000000"/>
    </w:rPr>
  </w:style>
  <w:style w:type="character" w:customStyle="1" w:styleId="SectionHeadingChar">
    <w:name w:val="Section Heading Char"/>
    <w:link w:val="SectionHeading"/>
    <w:locked/>
    <w:rsid w:val="000A1335"/>
    <w:rPr>
      <w:rFonts w:eastAsia="Calibri"/>
      <w:b/>
      <w:color w:val="000000"/>
    </w:rPr>
  </w:style>
  <w:style w:type="character" w:styleId="PageNumber">
    <w:name w:val="page number"/>
    <w:basedOn w:val="DefaultParagraphFont"/>
    <w:uiPriority w:val="99"/>
    <w:semiHidden/>
    <w:locked/>
    <w:rsid w:val="000A1335"/>
  </w:style>
  <w:style w:type="character" w:styleId="Hyperlink">
    <w:name w:val="Hyperlink"/>
    <w:basedOn w:val="DefaultParagraphFont"/>
    <w:uiPriority w:val="99"/>
    <w:unhideWhenUsed/>
    <w:locked/>
    <w:rsid w:val="000A1335"/>
    <w:rPr>
      <w:color w:val="0000FF"/>
      <w:u w:val="single"/>
    </w:rPr>
  </w:style>
  <w:style w:type="character" w:customStyle="1" w:styleId="ArticleHeadingChar">
    <w:name w:val="Article Heading Char"/>
    <w:link w:val="ArticleHeading"/>
    <w:rsid w:val="007F543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33-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33-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wvlegislature.gov/9-5/"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CA5BA8EB24EC59DB2C6C1CC0094C5"/>
        <w:category>
          <w:name w:val="General"/>
          <w:gallery w:val="placeholder"/>
        </w:category>
        <w:types>
          <w:type w:val="bbPlcHdr"/>
        </w:types>
        <w:behaviors>
          <w:behavior w:val="content"/>
        </w:behaviors>
        <w:guid w:val="{9E5F959D-70C9-43B0-88DB-9DEE8AF88004}"/>
      </w:docPartPr>
      <w:docPartBody>
        <w:p w:rsidR="009069E2" w:rsidRDefault="00295CE7">
          <w:pPr>
            <w:pStyle w:val="BCFCA5BA8EB24EC59DB2C6C1CC0094C5"/>
          </w:pPr>
          <w:r w:rsidRPr="00B844FE">
            <w:t>Prefix Text</w:t>
          </w:r>
        </w:p>
      </w:docPartBody>
    </w:docPart>
    <w:docPart>
      <w:docPartPr>
        <w:name w:val="669ECFC80C454B1CBCC3A114D823D521"/>
        <w:category>
          <w:name w:val="General"/>
          <w:gallery w:val="placeholder"/>
        </w:category>
        <w:types>
          <w:type w:val="bbPlcHdr"/>
        </w:types>
        <w:behaviors>
          <w:behavior w:val="content"/>
        </w:behaviors>
        <w:guid w:val="{F631230A-1FE8-452B-9EDC-4887C7F8A2AC}"/>
      </w:docPartPr>
      <w:docPartBody>
        <w:p w:rsidR="009069E2" w:rsidRDefault="00295CE7">
          <w:pPr>
            <w:pStyle w:val="669ECFC80C454B1CBCC3A114D823D521"/>
          </w:pPr>
          <w:r w:rsidRPr="00B844FE">
            <w:t>[Type here]</w:t>
          </w:r>
        </w:p>
      </w:docPartBody>
    </w:docPart>
    <w:docPart>
      <w:docPartPr>
        <w:name w:val="823E173BACDC45A8A3FE94FA375D155A"/>
        <w:category>
          <w:name w:val="General"/>
          <w:gallery w:val="placeholder"/>
        </w:category>
        <w:types>
          <w:type w:val="bbPlcHdr"/>
        </w:types>
        <w:behaviors>
          <w:behavior w:val="content"/>
        </w:behaviors>
        <w:guid w:val="{1ACC192F-A816-4345-83A2-EB0C6D40D434}"/>
      </w:docPartPr>
      <w:docPartBody>
        <w:p w:rsidR="009069E2" w:rsidRDefault="00295CE7">
          <w:pPr>
            <w:pStyle w:val="823E173BACDC45A8A3FE94FA375D155A"/>
          </w:pPr>
          <w:r w:rsidRPr="00B844FE">
            <w:t>Number</w:t>
          </w:r>
        </w:p>
      </w:docPartBody>
    </w:docPart>
    <w:docPart>
      <w:docPartPr>
        <w:name w:val="AE7267BA6E8C4C8689602905A6A64742"/>
        <w:category>
          <w:name w:val="General"/>
          <w:gallery w:val="placeholder"/>
        </w:category>
        <w:types>
          <w:type w:val="bbPlcHdr"/>
        </w:types>
        <w:behaviors>
          <w:behavior w:val="content"/>
        </w:behaviors>
        <w:guid w:val="{35F7B2BF-614B-4DC4-A60C-9F5D0EBB417C}"/>
      </w:docPartPr>
      <w:docPartBody>
        <w:p w:rsidR="009069E2" w:rsidRDefault="00295CE7">
          <w:pPr>
            <w:pStyle w:val="AE7267BA6E8C4C8689602905A6A64742"/>
          </w:pPr>
          <w:r w:rsidRPr="00B844FE">
            <w:t>Enter Sponsors Here</w:t>
          </w:r>
        </w:p>
      </w:docPartBody>
    </w:docPart>
    <w:docPart>
      <w:docPartPr>
        <w:name w:val="6D8395E4E1C2442AA5F1BB8DB03B1ACD"/>
        <w:category>
          <w:name w:val="General"/>
          <w:gallery w:val="placeholder"/>
        </w:category>
        <w:types>
          <w:type w:val="bbPlcHdr"/>
        </w:types>
        <w:behaviors>
          <w:behavior w:val="content"/>
        </w:behaviors>
        <w:guid w:val="{6BF440D1-DEA2-4FC5-BEE3-58D6FA200BA2}"/>
      </w:docPartPr>
      <w:docPartBody>
        <w:p w:rsidR="009069E2" w:rsidRDefault="00295CE7">
          <w:pPr>
            <w:pStyle w:val="6D8395E4E1C2442AA5F1BB8DB03B1A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E7"/>
    <w:rsid w:val="001408D5"/>
    <w:rsid w:val="00295CE7"/>
    <w:rsid w:val="002E4131"/>
    <w:rsid w:val="009069E2"/>
    <w:rsid w:val="00953D9A"/>
    <w:rsid w:val="00C93FB7"/>
    <w:rsid w:val="00E3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CA5BA8EB24EC59DB2C6C1CC0094C5">
    <w:name w:val="BCFCA5BA8EB24EC59DB2C6C1CC0094C5"/>
  </w:style>
  <w:style w:type="paragraph" w:customStyle="1" w:styleId="669ECFC80C454B1CBCC3A114D823D521">
    <w:name w:val="669ECFC80C454B1CBCC3A114D823D521"/>
  </w:style>
  <w:style w:type="paragraph" w:customStyle="1" w:styleId="823E173BACDC45A8A3FE94FA375D155A">
    <w:name w:val="823E173BACDC45A8A3FE94FA375D155A"/>
  </w:style>
  <w:style w:type="paragraph" w:customStyle="1" w:styleId="AE7267BA6E8C4C8689602905A6A64742">
    <w:name w:val="AE7267BA6E8C4C8689602905A6A64742"/>
  </w:style>
  <w:style w:type="character" w:styleId="PlaceholderText">
    <w:name w:val="Placeholder Text"/>
    <w:basedOn w:val="DefaultParagraphFont"/>
    <w:uiPriority w:val="99"/>
    <w:semiHidden/>
    <w:rPr>
      <w:color w:val="808080"/>
    </w:rPr>
  </w:style>
  <w:style w:type="paragraph" w:customStyle="1" w:styleId="6D8395E4E1C2442AA5F1BB8DB03B1ACD">
    <w:name w:val="6D8395E4E1C2442AA5F1BB8DB03B1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64</TotalTime>
  <Pages>18</Pages>
  <Words>5068</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49</cp:revision>
  <cp:lastPrinted>2022-12-13T15:27:00Z</cp:lastPrinted>
  <dcterms:created xsi:type="dcterms:W3CDTF">2023-01-06T20:50:00Z</dcterms:created>
  <dcterms:modified xsi:type="dcterms:W3CDTF">2023-02-06T20:49:00Z</dcterms:modified>
</cp:coreProperties>
</file>